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14" w:rsidRDefault="00614017" w:rsidP="00262214">
      <w:pPr>
        <w:pStyle w:val="Title"/>
      </w:pPr>
      <w:r>
        <w:t xml:space="preserve">SQL </w:t>
      </w:r>
      <w:r w:rsidR="006601C1">
        <w:t>T</w:t>
      </w:r>
      <w:r w:rsidR="003F1936">
        <w:t>ools</w:t>
      </w:r>
    </w:p>
    <w:p w:rsidR="008004D5" w:rsidRDefault="00614017" w:rsidP="006601C1">
      <w:pPr>
        <w:pStyle w:val="Heading1"/>
      </w:pPr>
      <w:r>
        <w:t>A Quick Guide to Simple Commands</w:t>
      </w:r>
    </w:p>
    <w:p w:rsidR="00614017" w:rsidRDefault="00614017"/>
    <w:p w:rsidR="00250201" w:rsidRDefault="00250201">
      <w:pPr>
        <w:rPr>
          <w:b/>
        </w:rPr>
      </w:pPr>
      <w:r>
        <w:t>SQL is a very powerful query language and advanced use require</w:t>
      </w:r>
      <w:r w:rsidR="009A70BD">
        <w:t>s</w:t>
      </w:r>
      <w:r>
        <w:t xml:space="preserve"> training. But a few simple commands </w:t>
      </w:r>
      <w:r w:rsidR="006601C1">
        <w:t>c</w:t>
      </w:r>
      <w:r>
        <w:t xml:space="preserve">an accomplish a great deal for the novice user. BCR contains a very handy SQL interface (Administration&gt;System&gt;SQL Tools) that makes the entry of SQL commands easier and facilitates data editing. </w:t>
      </w:r>
      <w:r w:rsidRPr="00AD6891">
        <w:rPr>
          <w:b/>
          <w:highlight w:val="yellow"/>
        </w:rPr>
        <w:t>This tool should never be used without training and guidance from BCR. Changing data records outside of BCR applications can cause severe damage to your data integrity!</w:t>
      </w:r>
    </w:p>
    <w:p w:rsidR="00A63C8A" w:rsidRDefault="003F1936">
      <w:r w:rsidRPr="003F1936">
        <w:t xml:space="preserve">You can </w:t>
      </w:r>
      <w:r w:rsidR="00250201" w:rsidRPr="003F1936">
        <w:t xml:space="preserve"> </w:t>
      </w:r>
      <w:r w:rsidR="00974F8A">
        <w:t xml:space="preserve">display a table’s data by simply clicking the table name in the box on the left. The field names and data types for that table are listed in the box to the right. You can then manually edit field data by clicking in the grid at the bottom of the screen. </w:t>
      </w:r>
      <w:r w:rsidR="00C5750E">
        <w:t xml:space="preserve">You must click in another </w:t>
      </w:r>
      <w:r w:rsidR="00A63C8A">
        <w:t>row</w:t>
      </w:r>
      <w:r w:rsidR="00C5750E">
        <w:t xml:space="preserve"> </w:t>
      </w:r>
      <w:r w:rsidR="00A63C8A">
        <w:t xml:space="preserve">or on the checkmark in the toolbar strip in the middle of the screen </w:t>
      </w:r>
      <w:r w:rsidR="00C5750E">
        <w:t xml:space="preserve">to update the change. </w:t>
      </w:r>
    </w:p>
    <w:p w:rsidR="00A63C8A" w:rsidRPr="00A63C8A" w:rsidRDefault="00A63C8A">
      <w:pPr>
        <w:rPr>
          <w:b/>
        </w:rPr>
      </w:pPr>
      <w:r w:rsidRPr="00A63C8A">
        <w:rPr>
          <w:b/>
        </w:rPr>
        <w:t>There is no “undo” function for edits</w:t>
      </w:r>
      <w:r>
        <w:rPr>
          <w:b/>
        </w:rPr>
        <w:t xml:space="preserve"> once you have updated</w:t>
      </w:r>
      <w:r w:rsidRPr="00A63C8A">
        <w:rPr>
          <w:b/>
        </w:rPr>
        <w:t>!</w:t>
      </w:r>
    </w:p>
    <w:p w:rsidR="00250201" w:rsidRDefault="00974F8A">
      <w:r>
        <w:t>To display a different table double click it</w:t>
      </w:r>
      <w:r w:rsidR="00C5750E">
        <w:t xml:space="preserve"> in the box on the left</w:t>
      </w:r>
      <w:r>
        <w:t>.</w:t>
      </w:r>
    </w:p>
    <w:p w:rsidR="003F1936" w:rsidRDefault="003F1936">
      <w:r>
        <w:rPr>
          <w:noProof/>
          <w:lang w:bidi="ar-SA"/>
        </w:rPr>
        <w:drawing>
          <wp:inline distT="0" distB="0" distL="0" distR="0">
            <wp:extent cx="5484603" cy="3506995"/>
            <wp:effectExtent l="19050" t="0" r="179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86262" cy="3508056"/>
                    </a:xfrm>
                    <a:prstGeom prst="rect">
                      <a:avLst/>
                    </a:prstGeom>
                    <a:noFill/>
                    <a:ln w="9525">
                      <a:noFill/>
                      <a:miter lim="800000"/>
                      <a:headEnd/>
                      <a:tailEnd/>
                    </a:ln>
                  </pic:spPr>
                </pic:pic>
              </a:graphicData>
            </a:graphic>
          </wp:inline>
        </w:drawing>
      </w:r>
    </w:p>
    <w:p w:rsidR="00584CEF" w:rsidRDefault="00584CEF">
      <w:r>
        <w:lastRenderedPageBreak/>
        <w:t xml:space="preserve">At the top of the screen is a button that will export the contents of the grid at the bottom to an Excel spreadsheet. Use the Font Size and Bold buttons to improve the readability of the grid contents. And there is a calculator for your convenience. The control toolbar in the middles of the screen </w:t>
      </w:r>
      <w:r w:rsidR="00383840">
        <w:t>will move you through the records in the grid</w:t>
      </w:r>
      <w:r w:rsidR="00F710B0">
        <w:t xml:space="preserve">, insert a new blank record row, delete a record, </w:t>
      </w:r>
      <w:r w:rsidR="00D563ED">
        <w:t>etc</w:t>
      </w:r>
      <w:r w:rsidR="00383840">
        <w:t xml:space="preserve">. </w:t>
      </w:r>
    </w:p>
    <w:p w:rsidR="00974F8A" w:rsidRDefault="00974F8A">
      <w:r>
        <w:t xml:space="preserve">The default command that appears in the Command entry box </w:t>
      </w:r>
      <w:r w:rsidR="00EB79EF">
        <w:t xml:space="preserve">when you click on a table </w:t>
      </w:r>
      <w:r>
        <w:t xml:space="preserve">simply lists all of the fields for all records in the table. </w:t>
      </w:r>
      <w:r w:rsidR="00B77607">
        <w:t xml:space="preserve">The asterisk (*) means you wish to display all of the fields. </w:t>
      </w:r>
      <w:r>
        <w:t>To limit the listing to specific fields just replace the “*” with the field names.</w:t>
      </w:r>
      <w:r w:rsidR="009368B0">
        <w:t xml:space="preserve"> (Note: Examples are shown in all caps for clarity but SQL is not case sensitive.)</w:t>
      </w:r>
    </w:p>
    <w:p w:rsidR="000051A7" w:rsidRPr="00B77607" w:rsidRDefault="000051A7">
      <w:pPr>
        <w:rPr>
          <w:color w:val="C00000"/>
        </w:rPr>
      </w:pPr>
      <w:r w:rsidRPr="00B77607">
        <w:rPr>
          <w:color w:val="C00000"/>
        </w:rPr>
        <w:t xml:space="preserve">SELECT COMPANY, STATE FROM </w:t>
      </w:r>
      <w:proofErr w:type="spellStart"/>
      <w:r w:rsidRPr="00B77607">
        <w:rPr>
          <w:color w:val="C00000"/>
        </w:rPr>
        <w:t>CUST</w:t>
      </w:r>
      <w:proofErr w:type="spellEnd"/>
    </w:p>
    <w:p w:rsidR="00EB79EF" w:rsidRDefault="00EB79EF">
      <w:r>
        <w:t>After you enter a command you must click the Execute Command button. Hitting enter after a command just moves to the next line in the text entry box.</w:t>
      </w:r>
    </w:p>
    <w:p w:rsidR="0097705A" w:rsidRDefault="0097705A">
      <w:r>
        <w:t>If you want to see the records listed in a specific order use ORDER BY.</w:t>
      </w:r>
    </w:p>
    <w:p w:rsidR="0097705A" w:rsidRPr="0097705A" w:rsidRDefault="0097705A">
      <w:pPr>
        <w:rPr>
          <w:color w:val="C00000"/>
        </w:rPr>
      </w:pPr>
      <w:r w:rsidRPr="0097705A">
        <w:rPr>
          <w:color w:val="C00000"/>
        </w:rPr>
        <w:t xml:space="preserve">SELECT * FROM </w:t>
      </w:r>
      <w:proofErr w:type="spellStart"/>
      <w:r w:rsidRPr="0097705A">
        <w:rPr>
          <w:color w:val="C00000"/>
        </w:rPr>
        <w:t>CUST</w:t>
      </w:r>
      <w:proofErr w:type="spellEnd"/>
      <w:r w:rsidRPr="0097705A">
        <w:rPr>
          <w:color w:val="C00000"/>
        </w:rPr>
        <w:t xml:space="preserve"> ORDER BY STATE</w:t>
      </w:r>
    </w:p>
    <w:p w:rsidR="000051A7" w:rsidRDefault="000051A7">
      <w:r>
        <w:t xml:space="preserve">To limit the records displayed you can add </w:t>
      </w:r>
      <w:r w:rsidR="00DD12C3">
        <w:t>conditions.</w:t>
      </w:r>
    </w:p>
    <w:p w:rsidR="00DD12C3" w:rsidRPr="00B77607" w:rsidRDefault="00DD12C3">
      <w:pPr>
        <w:rPr>
          <w:color w:val="C00000"/>
        </w:rPr>
      </w:pPr>
      <w:r w:rsidRPr="00B77607">
        <w:rPr>
          <w:color w:val="C00000"/>
        </w:rPr>
        <w:t xml:space="preserve">SELECT * FROM </w:t>
      </w:r>
      <w:proofErr w:type="spellStart"/>
      <w:r w:rsidRPr="00B77607">
        <w:rPr>
          <w:color w:val="C00000"/>
        </w:rPr>
        <w:t>CUST</w:t>
      </w:r>
      <w:proofErr w:type="spellEnd"/>
      <w:r w:rsidRPr="00B77607">
        <w:rPr>
          <w:color w:val="C00000"/>
        </w:rPr>
        <w:t xml:space="preserve"> WHERE STATE = ‘CO’</w:t>
      </w:r>
      <w:r w:rsidR="00D563ED">
        <w:rPr>
          <w:color w:val="C00000"/>
        </w:rPr>
        <w:t xml:space="preserve"> ORDER BY CITY</w:t>
      </w:r>
    </w:p>
    <w:p w:rsidR="00DD12C3" w:rsidRDefault="00A63C8A">
      <w:r>
        <w:t>o</w:t>
      </w:r>
      <w:r w:rsidR="00DD12C3">
        <w:t>r</w:t>
      </w:r>
      <w:r>
        <w:t>…</w:t>
      </w:r>
    </w:p>
    <w:p w:rsidR="00DD12C3" w:rsidRPr="00B77607" w:rsidRDefault="00DD12C3">
      <w:pPr>
        <w:rPr>
          <w:color w:val="C00000"/>
        </w:rPr>
      </w:pPr>
      <w:r w:rsidRPr="00B77607">
        <w:rPr>
          <w:color w:val="C00000"/>
        </w:rPr>
        <w:t xml:space="preserve">SELECT * FROM </w:t>
      </w:r>
      <w:proofErr w:type="spellStart"/>
      <w:r w:rsidRPr="00B77607">
        <w:rPr>
          <w:color w:val="C00000"/>
        </w:rPr>
        <w:t>CUST</w:t>
      </w:r>
      <w:proofErr w:type="spellEnd"/>
      <w:r w:rsidRPr="00B77607">
        <w:rPr>
          <w:color w:val="C00000"/>
        </w:rPr>
        <w:t xml:space="preserve"> WHERE </w:t>
      </w:r>
      <w:proofErr w:type="spellStart"/>
      <w:r w:rsidRPr="00B77607">
        <w:rPr>
          <w:color w:val="C00000"/>
        </w:rPr>
        <w:t>CR</w:t>
      </w:r>
      <w:r w:rsidR="00806B3E">
        <w:rPr>
          <w:color w:val="C00000"/>
        </w:rPr>
        <w:t>EDIT</w:t>
      </w:r>
      <w:r w:rsidRPr="00B77607">
        <w:rPr>
          <w:color w:val="C00000"/>
        </w:rPr>
        <w:t>LM</w:t>
      </w:r>
      <w:r w:rsidR="00806B3E">
        <w:rPr>
          <w:color w:val="C00000"/>
        </w:rPr>
        <w:t>T</w:t>
      </w:r>
      <w:proofErr w:type="spellEnd"/>
      <w:r w:rsidRPr="00B77607">
        <w:rPr>
          <w:color w:val="C00000"/>
        </w:rPr>
        <w:t xml:space="preserve"> &gt; 1000</w:t>
      </w:r>
    </w:p>
    <w:p w:rsidR="00DD12C3" w:rsidRDefault="00DD12C3">
      <w:r>
        <w:t xml:space="preserve">You can combine </w:t>
      </w:r>
      <w:r w:rsidR="0097705A">
        <w:t xml:space="preserve">multiple </w:t>
      </w:r>
      <w:r>
        <w:t>conditions.</w:t>
      </w:r>
    </w:p>
    <w:p w:rsidR="00DD12C3" w:rsidRPr="00B77607" w:rsidRDefault="00DD12C3" w:rsidP="00DD12C3">
      <w:pPr>
        <w:rPr>
          <w:color w:val="C00000"/>
        </w:rPr>
      </w:pPr>
      <w:r w:rsidRPr="00B77607">
        <w:rPr>
          <w:color w:val="C00000"/>
        </w:rPr>
        <w:t xml:space="preserve">SELECT * FROM </w:t>
      </w:r>
      <w:proofErr w:type="spellStart"/>
      <w:r w:rsidRPr="00B77607">
        <w:rPr>
          <w:color w:val="C00000"/>
        </w:rPr>
        <w:t>CUST</w:t>
      </w:r>
      <w:proofErr w:type="spellEnd"/>
      <w:r w:rsidRPr="00B77607">
        <w:rPr>
          <w:color w:val="C00000"/>
        </w:rPr>
        <w:t xml:space="preserve"> WHERE STATE = ‘CO’ AND </w:t>
      </w:r>
      <w:proofErr w:type="spellStart"/>
      <w:r w:rsidRPr="00B77607">
        <w:rPr>
          <w:color w:val="C00000"/>
        </w:rPr>
        <w:t>CR</w:t>
      </w:r>
      <w:r w:rsidR="00806B3E">
        <w:rPr>
          <w:color w:val="C00000"/>
        </w:rPr>
        <w:t>EDIT</w:t>
      </w:r>
      <w:r w:rsidRPr="00B77607">
        <w:rPr>
          <w:color w:val="C00000"/>
        </w:rPr>
        <w:t>LM</w:t>
      </w:r>
      <w:r w:rsidR="00806B3E">
        <w:rPr>
          <w:color w:val="C00000"/>
        </w:rPr>
        <w:t>T</w:t>
      </w:r>
      <w:proofErr w:type="spellEnd"/>
      <w:r w:rsidRPr="00B77607">
        <w:rPr>
          <w:color w:val="C00000"/>
        </w:rPr>
        <w:t xml:space="preserve"> &gt; 1000</w:t>
      </w:r>
    </w:p>
    <w:p w:rsidR="00DD12C3" w:rsidRPr="00B77607" w:rsidRDefault="00DD12C3" w:rsidP="00DD12C3">
      <w:pPr>
        <w:rPr>
          <w:color w:val="C00000"/>
        </w:rPr>
      </w:pPr>
      <w:r w:rsidRPr="00B77607">
        <w:rPr>
          <w:color w:val="C00000"/>
        </w:rPr>
        <w:t xml:space="preserve">SELECT * FROM </w:t>
      </w:r>
      <w:proofErr w:type="spellStart"/>
      <w:r w:rsidRPr="00B77607">
        <w:rPr>
          <w:color w:val="C00000"/>
        </w:rPr>
        <w:t>CUST</w:t>
      </w:r>
      <w:proofErr w:type="spellEnd"/>
      <w:r w:rsidRPr="00B77607">
        <w:rPr>
          <w:color w:val="C00000"/>
        </w:rPr>
        <w:t xml:space="preserve"> WHERE </w:t>
      </w:r>
      <w:proofErr w:type="spellStart"/>
      <w:r w:rsidRPr="00B77607">
        <w:rPr>
          <w:color w:val="C00000"/>
        </w:rPr>
        <w:t>CR</w:t>
      </w:r>
      <w:r w:rsidR="00806B3E">
        <w:rPr>
          <w:color w:val="C00000"/>
        </w:rPr>
        <w:t>EDIT</w:t>
      </w:r>
      <w:r w:rsidRPr="00B77607">
        <w:rPr>
          <w:color w:val="C00000"/>
        </w:rPr>
        <w:t>LM</w:t>
      </w:r>
      <w:r w:rsidR="00806B3E">
        <w:rPr>
          <w:color w:val="C00000"/>
        </w:rPr>
        <w:t>T</w:t>
      </w:r>
      <w:proofErr w:type="spellEnd"/>
      <w:r w:rsidRPr="00B77607">
        <w:rPr>
          <w:color w:val="C00000"/>
        </w:rPr>
        <w:t xml:space="preserve"> &gt; 1000 AND </w:t>
      </w:r>
      <w:r w:rsidR="00B77607" w:rsidRPr="00B77607">
        <w:rPr>
          <w:color w:val="C00000"/>
        </w:rPr>
        <w:t>(</w:t>
      </w:r>
      <w:r w:rsidRPr="00B77607">
        <w:rPr>
          <w:color w:val="C00000"/>
        </w:rPr>
        <w:t>STATE = ‘CO’</w:t>
      </w:r>
      <w:r w:rsidR="00B77607" w:rsidRPr="00B77607">
        <w:rPr>
          <w:color w:val="C00000"/>
        </w:rPr>
        <w:t xml:space="preserve"> OR STATE = “UT”)</w:t>
      </w:r>
    </w:p>
    <w:p w:rsidR="00DD12C3" w:rsidRDefault="00EB79EF">
      <w:r>
        <w:t xml:space="preserve">Be sure to use single quotes (‘) for </w:t>
      </w:r>
      <w:r w:rsidRPr="00EB79EF">
        <w:rPr>
          <w:i/>
        </w:rPr>
        <w:t>string</w:t>
      </w:r>
      <w:r>
        <w:t xml:space="preserve"> (i.e., alpha-numeric) values. </w:t>
      </w:r>
      <w:r w:rsidR="00DD12C3">
        <w:t>N</w:t>
      </w:r>
      <w:r>
        <w:t xml:space="preserve">umeric values (designated as </w:t>
      </w:r>
      <w:r w:rsidR="00DD12C3" w:rsidRPr="00EB79EF">
        <w:rPr>
          <w:i/>
        </w:rPr>
        <w:t>double</w:t>
      </w:r>
      <w:r w:rsidR="00DD12C3">
        <w:t xml:space="preserve"> in the Fields box) </w:t>
      </w:r>
      <w:r w:rsidR="009A7E1A">
        <w:t xml:space="preserve">and </w:t>
      </w:r>
      <w:r w:rsidR="009A7E1A" w:rsidRPr="009A7E1A">
        <w:rPr>
          <w:i/>
        </w:rPr>
        <w:t xml:space="preserve">logical </w:t>
      </w:r>
      <w:r w:rsidR="009A7E1A">
        <w:t xml:space="preserve">(True or False) </w:t>
      </w:r>
      <w:r w:rsidR="00D563ED">
        <w:t>are not</w:t>
      </w:r>
      <w:r w:rsidR="00DD12C3">
        <w:t xml:space="preserve"> enclosed in single quotes but </w:t>
      </w:r>
      <w:r w:rsidR="00DD12C3" w:rsidRPr="00EB79EF">
        <w:rPr>
          <w:i/>
        </w:rPr>
        <w:t>string</w:t>
      </w:r>
      <w:r w:rsidR="00DD12C3">
        <w:t xml:space="preserve"> values (typically alpha/numeric characters) </w:t>
      </w:r>
      <w:r w:rsidR="009A7E1A">
        <w:t>are</w:t>
      </w:r>
      <w:r w:rsidR="00DD12C3">
        <w:t>.</w:t>
      </w:r>
      <w:r w:rsidR="0097705A">
        <w:t xml:space="preserve"> Double quotes (“) are reserved for table and field names, though it’s only necessary to enclose table and field names </w:t>
      </w:r>
      <w:r w:rsidR="009368B0">
        <w:t xml:space="preserve">when they conflict with SQL keywords like </w:t>
      </w:r>
      <w:proofErr w:type="spellStart"/>
      <w:r w:rsidR="009368B0">
        <w:t>DESC</w:t>
      </w:r>
      <w:proofErr w:type="spellEnd"/>
      <w:r w:rsidR="009368B0">
        <w:t>, which indicates descending order</w:t>
      </w:r>
      <w:r w:rsidR="0097705A">
        <w:t>.</w:t>
      </w:r>
    </w:p>
    <w:p w:rsidR="00DD12C3" w:rsidRDefault="00DD12C3">
      <w:r>
        <w:t>You can use = (equals), &lt; (less than), &gt; (greater than)</w:t>
      </w:r>
      <w:r w:rsidR="00B77607">
        <w:t>, &lt;&gt; (not equal), &lt;= (less than or equal), or &gt;= (greater than or equal).</w:t>
      </w:r>
    </w:p>
    <w:p w:rsidR="00ED30FC" w:rsidRDefault="00B77607">
      <w:r>
        <w:t xml:space="preserve">For strings it’s sometimes better to use LIKE rather than equals. LIKE allows you to specify wildcards (unspecified characters). Use a “%”” when you want to allow any number of unspecified characters and “-“ for just one character.  So </w:t>
      </w:r>
      <w:r w:rsidR="00ED30FC">
        <w:t>‘JOHN%’ returns JOHN SMITH and JOHN JONES but not BOB JOHNSON, and ‘BOB JOHN-‘ returns BOB JOHNS but not BOB JOHNSON.</w:t>
      </w:r>
    </w:p>
    <w:p w:rsidR="00ED30FC" w:rsidRPr="00ED30FC" w:rsidRDefault="00ED30FC">
      <w:pPr>
        <w:rPr>
          <w:color w:val="C00000"/>
        </w:rPr>
      </w:pPr>
      <w:r w:rsidRPr="00ED30FC">
        <w:rPr>
          <w:color w:val="C00000"/>
        </w:rPr>
        <w:lastRenderedPageBreak/>
        <w:t>SELECT ID, CONTACT FROM “</w:t>
      </w:r>
      <w:proofErr w:type="spellStart"/>
      <w:r w:rsidRPr="00ED30FC">
        <w:rPr>
          <w:color w:val="C00000"/>
        </w:rPr>
        <w:t>CUST</w:t>
      </w:r>
      <w:proofErr w:type="spellEnd"/>
      <w:r w:rsidRPr="00ED30FC">
        <w:rPr>
          <w:color w:val="C00000"/>
        </w:rPr>
        <w:t>” WHERE CONTACT LIKE ‘%JOHN%’</w:t>
      </w:r>
    </w:p>
    <w:p w:rsidR="00B77607" w:rsidRDefault="0097705A">
      <w:r>
        <w:t>If you need</w:t>
      </w:r>
      <w:r w:rsidR="00ED30FC">
        <w:t xml:space="preserve"> </w:t>
      </w:r>
      <w:r>
        <w:t>to know the number of records that meet a condition you can just COUNT them.</w:t>
      </w:r>
    </w:p>
    <w:p w:rsidR="009368B0" w:rsidRPr="009368B0" w:rsidRDefault="009368B0">
      <w:pPr>
        <w:rPr>
          <w:color w:val="C00000"/>
        </w:rPr>
      </w:pPr>
      <w:r w:rsidRPr="009368B0">
        <w:rPr>
          <w:color w:val="C00000"/>
        </w:rPr>
        <w:t xml:space="preserve">SELECT COUNT(*) FROM </w:t>
      </w:r>
      <w:proofErr w:type="spellStart"/>
      <w:r w:rsidRPr="009368B0">
        <w:rPr>
          <w:color w:val="C00000"/>
        </w:rPr>
        <w:t>CUST</w:t>
      </w:r>
      <w:proofErr w:type="spellEnd"/>
      <w:r w:rsidRPr="009368B0">
        <w:rPr>
          <w:color w:val="C00000"/>
        </w:rPr>
        <w:t xml:space="preserve"> WHERE STATE = ‘CO’</w:t>
      </w:r>
    </w:p>
    <w:p w:rsidR="00227FBD" w:rsidRDefault="009368B0">
      <w:r>
        <w:t xml:space="preserve"> </w:t>
      </w:r>
      <w:r w:rsidR="00227FBD">
        <w:t xml:space="preserve">You can </w:t>
      </w:r>
      <w:r w:rsidR="000257FA">
        <w:t xml:space="preserve">also </w:t>
      </w:r>
      <w:r w:rsidR="00227FBD">
        <w:t xml:space="preserve">change data in </w:t>
      </w:r>
      <w:r w:rsidR="000257FA">
        <w:t xml:space="preserve">multiple </w:t>
      </w:r>
      <w:r w:rsidR="00227FBD">
        <w:t>records with</w:t>
      </w:r>
      <w:r w:rsidR="000257FA">
        <w:t xml:space="preserve"> </w:t>
      </w:r>
      <w:r w:rsidR="00F612CB">
        <w:t>an</w:t>
      </w:r>
      <w:r w:rsidR="000257FA">
        <w:t xml:space="preserve"> UPDATE command</w:t>
      </w:r>
      <w:r w:rsidR="00227FBD">
        <w:t>.</w:t>
      </w:r>
    </w:p>
    <w:p w:rsidR="00227FBD" w:rsidRPr="00227FBD" w:rsidRDefault="00227FBD" w:rsidP="00227FBD">
      <w:pPr>
        <w:jc w:val="center"/>
        <w:rPr>
          <w:b/>
          <w:highlight w:val="yellow"/>
          <w:u w:val="single"/>
        </w:rPr>
      </w:pPr>
      <w:r w:rsidRPr="00227FBD">
        <w:rPr>
          <w:b/>
          <w:highlight w:val="yellow"/>
          <w:u w:val="single"/>
        </w:rPr>
        <w:t>IMPORTANT!</w:t>
      </w:r>
    </w:p>
    <w:p w:rsidR="0097705A" w:rsidRDefault="00A63C8A">
      <w:pPr>
        <w:rPr>
          <w:b/>
        </w:rPr>
      </w:pPr>
      <w:r w:rsidRPr="00A63C8A">
        <w:rPr>
          <w:b/>
          <w:highlight w:val="yellow"/>
        </w:rPr>
        <w:t>You should always make a backup copy of a table in your data folder before making changes using the UPDATE command.</w:t>
      </w:r>
      <w:r>
        <w:rPr>
          <w:b/>
          <w:highlight w:val="yellow"/>
        </w:rPr>
        <w:t xml:space="preserve"> </w:t>
      </w:r>
      <w:r w:rsidR="00F612CB">
        <w:rPr>
          <w:b/>
          <w:highlight w:val="yellow"/>
        </w:rPr>
        <w:t>An UPDATE</w:t>
      </w:r>
      <w:r w:rsidR="00227FBD" w:rsidRPr="00227FBD">
        <w:rPr>
          <w:b/>
          <w:highlight w:val="yellow"/>
        </w:rPr>
        <w:t xml:space="preserve"> command should only be used when you are confident that changes will not do harm to your data integrity. Please check with BCR support if you have not been trained in the use of this command and what data fields can safely be changed using it</w:t>
      </w:r>
      <w:r w:rsidR="00227FBD" w:rsidRPr="00F612CB">
        <w:rPr>
          <w:b/>
          <w:highlight w:val="yellow"/>
        </w:rPr>
        <w:t>.</w:t>
      </w:r>
      <w:r w:rsidR="00F612CB" w:rsidRPr="00F612CB">
        <w:rPr>
          <w:b/>
          <w:highlight w:val="yellow"/>
        </w:rPr>
        <w:t xml:space="preserve"> Changes made with the UPDATE command are irreversible.</w:t>
      </w:r>
      <w:r w:rsidR="00F612CB">
        <w:rPr>
          <w:b/>
        </w:rPr>
        <w:t xml:space="preserve"> </w:t>
      </w:r>
    </w:p>
    <w:p w:rsidR="00227FBD" w:rsidRDefault="00227FBD">
      <w:pPr>
        <w:rPr>
          <w:color w:val="FF0000"/>
        </w:rPr>
      </w:pPr>
      <w:r w:rsidRPr="00227FBD">
        <w:rPr>
          <w:color w:val="FF0000"/>
        </w:rPr>
        <w:t xml:space="preserve">UPDATE </w:t>
      </w:r>
      <w:proofErr w:type="spellStart"/>
      <w:r w:rsidRPr="00227FBD">
        <w:rPr>
          <w:color w:val="FF0000"/>
        </w:rPr>
        <w:t>CUST</w:t>
      </w:r>
      <w:proofErr w:type="spellEnd"/>
      <w:r w:rsidRPr="00227FBD">
        <w:rPr>
          <w:color w:val="FF0000"/>
        </w:rPr>
        <w:t xml:space="preserve"> </w:t>
      </w:r>
      <w:r w:rsidR="00C5750E" w:rsidRPr="00227FBD">
        <w:rPr>
          <w:color w:val="FF0000"/>
        </w:rPr>
        <w:t>SET REGION = ‘WEST’</w:t>
      </w:r>
      <w:r w:rsidR="00C5750E">
        <w:rPr>
          <w:color w:val="FF0000"/>
        </w:rPr>
        <w:t xml:space="preserve"> </w:t>
      </w:r>
      <w:r w:rsidRPr="00227FBD">
        <w:rPr>
          <w:color w:val="FF0000"/>
        </w:rPr>
        <w:t xml:space="preserve">WHERE STATE = ‘CO’ </w:t>
      </w:r>
    </w:p>
    <w:p w:rsidR="00C5750E" w:rsidRDefault="00C5750E">
      <w:r w:rsidRPr="00C5750E">
        <w:t>Note that the phrase starting SET must follow the table name, followed by the condition phrase WHERE.</w:t>
      </w:r>
      <w:r w:rsidR="009A7E1A">
        <w:t xml:space="preserve"> You can update multiple fields by separating them with comas.</w:t>
      </w:r>
    </w:p>
    <w:p w:rsidR="009A7E1A" w:rsidRDefault="009A7E1A" w:rsidP="009A7E1A">
      <w:pPr>
        <w:rPr>
          <w:color w:val="FF0000"/>
        </w:rPr>
      </w:pPr>
      <w:r w:rsidRPr="00227FBD">
        <w:rPr>
          <w:color w:val="FF0000"/>
        </w:rPr>
        <w:t xml:space="preserve">UPDATE </w:t>
      </w:r>
      <w:proofErr w:type="spellStart"/>
      <w:r w:rsidRPr="00227FBD">
        <w:rPr>
          <w:color w:val="FF0000"/>
        </w:rPr>
        <w:t>CUST</w:t>
      </w:r>
      <w:proofErr w:type="spellEnd"/>
      <w:r w:rsidRPr="00227FBD">
        <w:rPr>
          <w:color w:val="FF0000"/>
        </w:rPr>
        <w:t xml:space="preserve"> SET REGION = ‘WEST’</w:t>
      </w:r>
      <w:r>
        <w:rPr>
          <w:color w:val="FF0000"/>
        </w:rPr>
        <w:t xml:space="preserve"> , </w:t>
      </w:r>
      <w:proofErr w:type="spellStart"/>
      <w:r>
        <w:rPr>
          <w:color w:val="FF0000"/>
        </w:rPr>
        <w:t>CREDITLMT</w:t>
      </w:r>
      <w:proofErr w:type="spellEnd"/>
      <w:r>
        <w:rPr>
          <w:color w:val="FF0000"/>
        </w:rPr>
        <w:t xml:space="preserve"> = 10000 </w:t>
      </w:r>
      <w:r w:rsidRPr="00227FBD">
        <w:rPr>
          <w:color w:val="FF0000"/>
        </w:rPr>
        <w:t xml:space="preserve"> </w:t>
      </w:r>
    </w:p>
    <w:p w:rsidR="009A7E1A" w:rsidRDefault="009A7E1A"/>
    <w:p w:rsidR="00C5750E" w:rsidRDefault="00B64263">
      <w:r>
        <w:rPr>
          <w:noProof/>
          <w:lang w:bidi="ar-SA"/>
        </w:rPr>
        <w:drawing>
          <wp:inline distT="0" distB="0" distL="0" distR="0">
            <wp:extent cx="4347845" cy="21050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47845" cy="2105025"/>
                    </a:xfrm>
                    <a:prstGeom prst="rect">
                      <a:avLst/>
                    </a:prstGeom>
                    <a:noFill/>
                    <a:ln w="9525">
                      <a:noFill/>
                      <a:miter lim="800000"/>
                      <a:headEnd/>
                      <a:tailEnd/>
                    </a:ln>
                  </pic:spPr>
                </pic:pic>
              </a:graphicData>
            </a:graphic>
          </wp:inline>
        </w:drawing>
      </w:r>
    </w:p>
    <w:p w:rsidR="00B64263" w:rsidRDefault="00B64263">
      <w:r>
        <w:t>Once you have entered a command and executed it, verifying that your command is correctly stated and produced the desired results, you may want to save it to be used again or as a template for future commands. This will reduce the frustration of trying to locate minor errors made entering commands.</w:t>
      </w:r>
      <w:r w:rsidR="009A70BD">
        <w:t xml:space="preserve"> Simply type a name for the command in the Command Name box and click Save Command. To recall the command just select it from the dropdown box on the left.</w:t>
      </w:r>
    </w:p>
    <w:sectPr w:rsidR="00B64263" w:rsidSect="008004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2A0" w:rsidRDefault="001C52A0" w:rsidP="001C52A0">
      <w:pPr>
        <w:spacing w:before="0" w:after="0" w:line="240" w:lineRule="auto"/>
      </w:pPr>
      <w:r>
        <w:separator/>
      </w:r>
    </w:p>
  </w:endnote>
  <w:endnote w:type="continuationSeparator" w:id="0">
    <w:p w:rsidR="001C52A0" w:rsidRDefault="001C52A0" w:rsidP="001C52A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A0" w:rsidRDefault="001C52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1C52A0">
      <w:tc>
        <w:tcPr>
          <w:tcW w:w="918" w:type="dxa"/>
        </w:tcPr>
        <w:p w:rsidR="001C52A0" w:rsidRPr="001C52A0" w:rsidRDefault="001C52A0">
          <w:pPr>
            <w:pStyle w:val="Footer"/>
            <w:jc w:val="right"/>
            <w:rPr>
              <w:b/>
              <w:color w:val="F79646" w:themeColor="accent6"/>
              <w:sz w:val="32"/>
              <w:szCs w:val="32"/>
            </w:rPr>
          </w:pPr>
          <w:r w:rsidRPr="001C52A0">
            <w:rPr>
              <w:color w:val="F79646" w:themeColor="accent6"/>
            </w:rPr>
            <w:fldChar w:fldCharType="begin"/>
          </w:r>
          <w:r w:rsidRPr="001C52A0">
            <w:rPr>
              <w:color w:val="F79646" w:themeColor="accent6"/>
            </w:rPr>
            <w:instrText xml:space="preserve"> PAGE   \* MERGEFORMAT </w:instrText>
          </w:r>
          <w:r w:rsidRPr="001C52A0">
            <w:rPr>
              <w:color w:val="F79646" w:themeColor="accent6"/>
            </w:rPr>
            <w:fldChar w:fldCharType="separate"/>
          </w:r>
          <w:r w:rsidRPr="001C52A0">
            <w:rPr>
              <w:b/>
              <w:noProof/>
              <w:color w:val="F79646" w:themeColor="accent6"/>
              <w:sz w:val="32"/>
              <w:szCs w:val="32"/>
            </w:rPr>
            <w:t>2</w:t>
          </w:r>
          <w:r w:rsidRPr="001C52A0">
            <w:rPr>
              <w:color w:val="F79646" w:themeColor="accent6"/>
            </w:rPr>
            <w:fldChar w:fldCharType="end"/>
          </w:r>
        </w:p>
      </w:tc>
      <w:tc>
        <w:tcPr>
          <w:tcW w:w="7938" w:type="dxa"/>
        </w:tcPr>
        <w:p w:rsidR="001C52A0" w:rsidRDefault="001C52A0">
          <w:pPr>
            <w:pStyle w:val="Footer"/>
          </w:pPr>
          <w:r w:rsidRPr="001C52A0">
            <w:drawing>
              <wp:inline distT="0" distB="0" distL="0" distR="0">
                <wp:extent cx="2419350" cy="571500"/>
                <wp:effectExtent l="19050" t="0" r="0" b="0"/>
                <wp:docPr id="4"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1C52A0" w:rsidRDefault="001C52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A0" w:rsidRDefault="001C52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2A0" w:rsidRDefault="001C52A0" w:rsidP="001C52A0">
      <w:pPr>
        <w:spacing w:before="0" w:after="0" w:line="240" w:lineRule="auto"/>
      </w:pPr>
      <w:r>
        <w:separator/>
      </w:r>
    </w:p>
  </w:footnote>
  <w:footnote w:type="continuationSeparator" w:id="0">
    <w:p w:rsidR="001C52A0" w:rsidRDefault="001C52A0" w:rsidP="001C52A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A0" w:rsidRDefault="001C52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A0" w:rsidRDefault="001C52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A0" w:rsidRDefault="001C52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614017"/>
    <w:rsid w:val="000051A7"/>
    <w:rsid w:val="000257FA"/>
    <w:rsid w:val="00056383"/>
    <w:rsid w:val="001C52A0"/>
    <w:rsid w:val="00227FBD"/>
    <w:rsid w:val="00250201"/>
    <w:rsid w:val="0026075F"/>
    <w:rsid w:val="00262214"/>
    <w:rsid w:val="002D710C"/>
    <w:rsid w:val="0032723F"/>
    <w:rsid w:val="00383840"/>
    <w:rsid w:val="003B6B46"/>
    <w:rsid w:val="003F1936"/>
    <w:rsid w:val="003F3D0A"/>
    <w:rsid w:val="00427A7D"/>
    <w:rsid w:val="004E5218"/>
    <w:rsid w:val="0051355C"/>
    <w:rsid w:val="00557C1D"/>
    <w:rsid w:val="00582C02"/>
    <w:rsid w:val="00584CEF"/>
    <w:rsid w:val="00614017"/>
    <w:rsid w:val="006601C1"/>
    <w:rsid w:val="006F1D34"/>
    <w:rsid w:val="00725F7F"/>
    <w:rsid w:val="008004D5"/>
    <w:rsid w:val="00806B3E"/>
    <w:rsid w:val="00901AE6"/>
    <w:rsid w:val="009368B0"/>
    <w:rsid w:val="0094120C"/>
    <w:rsid w:val="00974F8A"/>
    <w:rsid w:val="0097705A"/>
    <w:rsid w:val="009A4234"/>
    <w:rsid w:val="009A70BD"/>
    <w:rsid w:val="009A7E1A"/>
    <w:rsid w:val="00A233A5"/>
    <w:rsid w:val="00A51DA2"/>
    <w:rsid w:val="00A57A23"/>
    <w:rsid w:val="00A63C8A"/>
    <w:rsid w:val="00AD6891"/>
    <w:rsid w:val="00B045E7"/>
    <w:rsid w:val="00B64263"/>
    <w:rsid w:val="00B77607"/>
    <w:rsid w:val="00BA059A"/>
    <w:rsid w:val="00BE2C47"/>
    <w:rsid w:val="00C5750E"/>
    <w:rsid w:val="00CD4FDD"/>
    <w:rsid w:val="00D563ED"/>
    <w:rsid w:val="00DA54F6"/>
    <w:rsid w:val="00DD12C3"/>
    <w:rsid w:val="00E06003"/>
    <w:rsid w:val="00E420FD"/>
    <w:rsid w:val="00EB79EF"/>
    <w:rsid w:val="00ED30FC"/>
    <w:rsid w:val="00F612CB"/>
    <w:rsid w:val="00F710B0"/>
    <w:rsid w:val="00F849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E7"/>
    <w:pPr>
      <w:spacing w:before="200" w:after="200" w:line="276" w:lineRule="auto"/>
    </w:pPr>
    <w:rPr>
      <w:sz w:val="22"/>
      <w:szCs w:val="22"/>
      <w:lang w:bidi="en-US"/>
    </w:rPr>
  </w:style>
  <w:style w:type="paragraph" w:styleId="Heading1">
    <w:name w:val="heading 1"/>
    <w:basedOn w:val="Normal"/>
    <w:next w:val="Normal"/>
    <w:link w:val="Heading1Char"/>
    <w:uiPriority w:val="9"/>
    <w:qFormat/>
    <w:rsid w:val="00B045E7"/>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rFonts w:cs="Tahoma"/>
      <w:b/>
      <w:bCs/>
      <w:caps/>
      <w:color w:val="262626"/>
      <w:spacing w:val="15"/>
    </w:rPr>
  </w:style>
  <w:style w:type="paragraph" w:styleId="Heading2">
    <w:name w:val="heading 2"/>
    <w:basedOn w:val="Normal"/>
    <w:next w:val="Normal"/>
    <w:link w:val="Heading2Char"/>
    <w:uiPriority w:val="9"/>
    <w:semiHidden/>
    <w:unhideWhenUsed/>
    <w:qFormat/>
    <w:rsid w:val="00B045E7"/>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B045E7"/>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B045E7"/>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B045E7"/>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B045E7"/>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B045E7"/>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B045E7"/>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B045E7"/>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5E7"/>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B045E7"/>
    <w:rPr>
      <w:caps/>
      <w:color w:val="E36C0A" w:themeColor="accent6" w:themeShade="BF"/>
      <w:spacing w:val="10"/>
      <w:kern w:val="28"/>
      <w:sz w:val="52"/>
      <w:szCs w:val="52"/>
    </w:rPr>
  </w:style>
  <w:style w:type="character" w:customStyle="1" w:styleId="Heading1Char">
    <w:name w:val="Heading 1 Char"/>
    <w:basedOn w:val="DefaultParagraphFont"/>
    <w:link w:val="Heading1"/>
    <w:uiPriority w:val="9"/>
    <w:rsid w:val="00B045E7"/>
    <w:rPr>
      <w:rFonts w:cs="Tahoma"/>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B045E7"/>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B045E7"/>
    <w:rPr>
      <w:caps/>
      <w:color w:val="E36C0A"/>
      <w:spacing w:val="15"/>
      <w:sz w:val="22"/>
      <w:szCs w:val="22"/>
      <w:lang w:bidi="en-US"/>
    </w:rPr>
  </w:style>
  <w:style w:type="character" w:customStyle="1" w:styleId="Heading4Char">
    <w:name w:val="Heading 4 Char"/>
    <w:basedOn w:val="DefaultParagraphFont"/>
    <w:link w:val="Heading4"/>
    <w:uiPriority w:val="9"/>
    <w:rsid w:val="00B045E7"/>
    <w:rPr>
      <w:caps/>
      <w:color w:val="365F91"/>
      <w:spacing w:val="10"/>
    </w:rPr>
  </w:style>
  <w:style w:type="character" w:customStyle="1" w:styleId="Heading5Char">
    <w:name w:val="Heading 5 Char"/>
    <w:basedOn w:val="DefaultParagraphFont"/>
    <w:link w:val="Heading5"/>
    <w:uiPriority w:val="9"/>
    <w:semiHidden/>
    <w:rsid w:val="00B045E7"/>
    <w:rPr>
      <w:caps/>
      <w:color w:val="365F91"/>
      <w:spacing w:val="10"/>
    </w:rPr>
  </w:style>
  <w:style w:type="character" w:customStyle="1" w:styleId="Heading6Char">
    <w:name w:val="Heading 6 Char"/>
    <w:basedOn w:val="DefaultParagraphFont"/>
    <w:link w:val="Heading6"/>
    <w:uiPriority w:val="9"/>
    <w:rsid w:val="00B045E7"/>
    <w:rPr>
      <w:caps/>
      <w:color w:val="365F91"/>
      <w:spacing w:val="10"/>
    </w:rPr>
  </w:style>
  <w:style w:type="character" w:customStyle="1" w:styleId="Heading7Char">
    <w:name w:val="Heading 7 Char"/>
    <w:basedOn w:val="DefaultParagraphFont"/>
    <w:link w:val="Heading7"/>
    <w:uiPriority w:val="9"/>
    <w:semiHidden/>
    <w:rsid w:val="00B045E7"/>
    <w:rPr>
      <w:caps/>
      <w:color w:val="365F91"/>
      <w:spacing w:val="10"/>
    </w:rPr>
  </w:style>
  <w:style w:type="character" w:customStyle="1" w:styleId="Heading8Char">
    <w:name w:val="Heading 8 Char"/>
    <w:basedOn w:val="DefaultParagraphFont"/>
    <w:link w:val="Heading8"/>
    <w:uiPriority w:val="9"/>
    <w:semiHidden/>
    <w:rsid w:val="00B045E7"/>
    <w:rPr>
      <w:caps/>
      <w:spacing w:val="10"/>
      <w:sz w:val="18"/>
      <w:szCs w:val="18"/>
    </w:rPr>
  </w:style>
  <w:style w:type="character" w:customStyle="1" w:styleId="Heading9Char">
    <w:name w:val="Heading 9 Char"/>
    <w:basedOn w:val="DefaultParagraphFont"/>
    <w:link w:val="Heading9"/>
    <w:uiPriority w:val="9"/>
    <w:semiHidden/>
    <w:rsid w:val="00B045E7"/>
    <w:rPr>
      <w:i/>
      <w:caps/>
      <w:spacing w:val="10"/>
      <w:sz w:val="18"/>
      <w:szCs w:val="18"/>
    </w:rPr>
  </w:style>
  <w:style w:type="paragraph" w:styleId="Caption">
    <w:name w:val="caption"/>
    <w:basedOn w:val="Normal"/>
    <w:next w:val="Normal"/>
    <w:uiPriority w:val="35"/>
    <w:semiHidden/>
    <w:unhideWhenUsed/>
    <w:qFormat/>
    <w:rsid w:val="00B045E7"/>
    <w:rPr>
      <w:b/>
      <w:bCs/>
      <w:color w:val="365F91"/>
      <w:sz w:val="16"/>
      <w:szCs w:val="16"/>
    </w:rPr>
  </w:style>
  <w:style w:type="paragraph" w:styleId="Subtitle">
    <w:name w:val="Subtitle"/>
    <w:basedOn w:val="Normal"/>
    <w:next w:val="Normal"/>
    <w:link w:val="SubtitleChar"/>
    <w:uiPriority w:val="11"/>
    <w:qFormat/>
    <w:rsid w:val="00B045E7"/>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B045E7"/>
    <w:rPr>
      <w:caps/>
      <w:color w:val="595959"/>
      <w:spacing w:val="10"/>
      <w:sz w:val="24"/>
      <w:szCs w:val="24"/>
    </w:rPr>
  </w:style>
  <w:style w:type="character" w:styleId="Strong">
    <w:name w:val="Strong"/>
    <w:uiPriority w:val="22"/>
    <w:qFormat/>
    <w:rsid w:val="00B045E7"/>
    <w:rPr>
      <w:b/>
      <w:bCs/>
    </w:rPr>
  </w:style>
  <w:style w:type="character" w:styleId="Emphasis">
    <w:name w:val="Emphasis"/>
    <w:uiPriority w:val="20"/>
    <w:qFormat/>
    <w:rsid w:val="00B045E7"/>
    <w:rPr>
      <w:caps/>
      <w:color w:val="243F60"/>
      <w:spacing w:val="5"/>
    </w:rPr>
  </w:style>
  <w:style w:type="paragraph" w:styleId="NoSpacing">
    <w:name w:val="No Spacing"/>
    <w:basedOn w:val="Normal"/>
    <w:link w:val="NoSpacingChar"/>
    <w:uiPriority w:val="1"/>
    <w:qFormat/>
    <w:rsid w:val="00B045E7"/>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B045E7"/>
  </w:style>
  <w:style w:type="paragraph" w:styleId="ListParagraph">
    <w:name w:val="List Paragraph"/>
    <w:basedOn w:val="Normal"/>
    <w:uiPriority w:val="34"/>
    <w:qFormat/>
    <w:rsid w:val="00B045E7"/>
    <w:pPr>
      <w:ind w:left="720"/>
      <w:contextualSpacing/>
    </w:pPr>
  </w:style>
  <w:style w:type="paragraph" w:styleId="Quote">
    <w:name w:val="Quote"/>
    <w:basedOn w:val="Normal"/>
    <w:next w:val="Normal"/>
    <w:link w:val="QuoteChar"/>
    <w:uiPriority w:val="29"/>
    <w:qFormat/>
    <w:rsid w:val="00B045E7"/>
    <w:rPr>
      <w:i/>
      <w:iCs/>
      <w:sz w:val="20"/>
      <w:szCs w:val="20"/>
      <w:lang w:bidi="ar-SA"/>
    </w:rPr>
  </w:style>
  <w:style w:type="character" w:customStyle="1" w:styleId="QuoteChar">
    <w:name w:val="Quote Char"/>
    <w:basedOn w:val="DefaultParagraphFont"/>
    <w:link w:val="Quote"/>
    <w:uiPriority w:val="29"/>
    <w:rsid w:val="00B045E7"/>
    <w:rPr>
      <w:i/>
      <w:iCs/>
      <w:sz w:val="20"/>
      <w:szCs w:val="20"/>
    </w:rPr>
  </w:style>
  <w:style w:type="paragraph" w:styleId="IntenseQuote">
    <w:name w:val="Intense Quote"/>
    <w:basedOn w:val="Normal"/>
    <w:next w:val="Normal"/>
    <w:link w:val="IntenseQuoteChar"/>
    <w:uiPriority w:val="30"/>
    <w:qFormat/>
    <w:rsid w:val="00B045E7"/>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B045E7"/>
    <w:rPr>
      <w:i/>
      <w:iCs/>
      <w:color w:val="4F81BD"/>
      <w:sz w:val="20"/>
      <w:szCs w:val="20"/>
    </w:rPr>
  </w:style>
  <w:style w:type="character" w:styleId="SubtleEmphasis">
    <w:name w:val="Subtle Emphasis"/>
    <w:uiPriority w:val="19"/>
    <w:qFormat/>
    <w:rsid w:val="00B045E7"/>
    <w:rPr>
      <w:i/>
      <w:iCs/>
      <w:color w:val="243F60"/>
    </w:rPr>
  </w:style>
  <w:style w:type="character" w:styleId="IntenseEmphasis">
    <w:name w:val="Intense Emphasis"/>
    <w:uiPriority w:val="21"/>
    <w:qFormat/>
    <w:rsid w:val="00B045E7"/>
    <w:rPr>
      <w:b/>
      <w:bCs/>
      <w:caps/>
      <w:color w:val="243F60"/>
      <w:spacing w:val="10"/>
    </w:rPr>
  </w:style>
  <w:style w:type="character" w:styleId="SubtleReference">
    <w:name w:val="Subtle Reference"/>
    <w:uiPriority w:val="31"/>
    <w:qFormat/>
    <w:rsid w:val="00B045E7"/>
    <w:rPr>
      <w:b/>
      <w:bCs/>
      <w:color w:val="4F81BD"/>
    </w:rPr>
  </w:style>
  <w:style w:type="character" w:styleId="IntenseReference">
    <w:name w:val="Intense Reference"/>
    <w:uiPriority w:val="32"/>
    <w:qFormat/>
    <w:rsid w:val="00B045E7"/>
    <w:rPr>
      <w:b/>
      <w:bCs/>
      <w:i/>
      <w:iCs/>
      <w:caps/>
      <w:color w:val="4F81BD"/>
    </w:rPr>
  </w:style>
  <w:style w:type="character" w:styleId="BookTitle">
    <w:name w:val="Book Title"/>
    <w:uiPriority w:val="33"/>
    <w:qFormat/>
    <w:rsid w:val="00B045E7"/>
    <w:rPr>
      <w:b/>
      <w:bCs/>
      <w:i/>
      <w:iCs/>
      <w:spacing w:val="9"/>
    </w:rPr>
  </w:style>
  <w:style w:type="paragraph" w:styleId="TOCHeading">
    <w:name w:val="TOC Heading"/>
    <w:basedOn w:val="Heading1"/>
    <w:next w:val="Normal"/>
    <w:uiPriority w:val="39"/>
    <w:semiHidden/>
    <w:unhideWhenUsed/>
    <w:qFormat/>
    <w:rsid w:val="00B045E7"/>
    <w:pPr>
      <w:outlineLvl w:val="9"/>
    </w:pPr>
  </w:style>
  <w:style w:type="paragraph" w:styleId="BalloonText">
    <w:name w:val="Balloon Text"/>
    <w:basedOn w:val="Normal"/>
    <w:link w:val="BalloonTextChar"/>
    <w:uiPriority w:val="99"/>
    <w:semiHidden/>
    <w:unhideWhenUsed/>
    <w:rsid w:val="003F193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936"/>
    <w:rPr>
      <w:rFonts w:ascii="Tahoma" w:hAnsi="Tahoma" w:cs="Tahoma"/>
      <w:sz w:val="16"/>
      <w:szCs w:val="16"/>
      <w:lang w:bidi="en-US"/>
    </w:rPr>
  </w:style>
  <w:style w:type="paragraph" w:styleId="Header">
    <w:name w:val="header"/>
    <w:basedOn w:val="Normal"/>
    <w:link w:val="HeaderChar"/>
    <w:uiPriority w:val="99"/>
    <w:semiHidden/>
    <w:unhideWhenUsed/>
    <w:rsid w:val="001C52A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1C52A0"/>
    <w:rPr>
      <w:sz w:val="22"/>
      <w:szCs w:val="22"/>
      <w:lang w:bidi="en-US"/>
    </w:rPr>
  </w:style>
  <w:style w:type="paragraph" w:styleId="Footer">
    <w:name w:val="footer"/>
    <w:basedOn w:val="Normal"/>
    <w:link w:val="FooterChar"/>
    <w:uiPriority w:val="99"/>
    <w:unhideWhenUsed/>
    <w:rsid w:val="001C52A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C52A0"/>
    <w:rPr>
      <w:sz w:val="22"/>
      <w:szCs w:val="22"/>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5</cp:revision>
  <cp:lastPrinted>2013-06-07T21:11:00Z</cp:lastPrinted>
  <dcterms:created xsi:type="dcterms:W3CDTF">2013-06-07T21:12:00Z</dcterms:created>
  <dcterms:modified xsi:type="dcterms:W3CDTF">2019-01-02T22:14:00Z</dcterms:modified>
</cp:coreProperties>
</file>