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2A8" w:rsidRDefault="00E634E7" w:rsidP="00E634E7">
      <w:pPr>
        <w:pStyle w:val="Title"/>
      </w:pPr>
      <w:r>
        <w:t xml:space="preserve">Titan Pricing </w:t>
      </w:r>
      <w:r w:rsidR="009E52DF">
        <w:t>Calculation</w:t>
      </w:r>
    </w:p>
    <w:p w:rsidR="00E634E7" w:rsidRDefault="00E634E7" w:rsidP="005A1541">
      <w:r>
        <w:t>The price for a given customer and item is determined by the following hierarchy</w:t>
      </w:r>
      <w:r w:rsidR="002C2518">
        <w:t>, from highest to lowest priority</w:t>
      </w:r>
      <w:r>
        <w:t>:</w:t>
      </w:r>
    </w:p>
    <w:p w:rsidR="00F93FB5" w:rsidRPr="005B4BC4" w:rsidRDefault="005C2613" w:rsidP="005B4BC4">
      <w:pPr>
        <w:pStyle w:val="NoSpacing"/>
        <w:ind w:left="360"/>
        <w:rPr>
          <w:b/>
          <w:sz w:val="24"/>
          <w:szCs w:val="24"/>
        </w:rPr>
      </w:pPr>
      <w:r w:rsidRPr="005B4BC4">
        <w:rPr>
          <w:b/>
          <w:sz w:val="24"/>
          <w:szCs w:val="24"/>
        </w:rPr>
        <w:t>Price list</w:t>
      </w:r>
    </w:p>
    <w:p w:rsidR="002E5B8B" w:rsidRPr="002C2518" w:rsidRDefault="001F7C88" w:rsidP="005B4BC4">
      <w:pPr>
        <w:pStyle w:val="NoSpacing"/>
        <w:ind w:left="360"/>
        <w:rPr>
          <w:i/>
        </w:rPr>
      </w:pPr>
      <w:r>
        <w:rPr>
          <w:i/>
        </w:rPr>
        <w:t xml:space="preserve">The price list will determine the price for the customer </w:t>
      </w:r>
      <w:r w:rsidR="00234C8E">
        <w:rPr>
          <w:i/>
        </w:rPr>
        <w:t>using</w:t>
      </w:r>
      <w:r>
        <w:rPr>
          <w:i/>
        </w:rPr>
        <w:t xml:space="preserve"> their price level assignment</w:t>
      </w:r>
      <w:r w:rsidR="00234C8E">
        <w:rPr>
          <w:i/>
        </w:rPr>
        <w:t>,</w:t>
      </w:r>
      <w:r>
        <w:rPr>
          <w:i/>
        </w:rPr>
        <w:t xml:space="preserve"> if the item is on the list and the customer is assigned th</w:t>
      </w:r>
      <w:r w:rsidR="00234C8E">
        <w:rPr>
          <w:i/>
        </w:rPr>
        <w:t>at</w:t>
      </w:r>
      <w:r>
        <w:rPr>
          <w:i/>
        </w:rPr>
        <w:t xml:space="preserve"> list. </w:t>
      </w:r>
      <w:r w:rsidR="00234C8E">
        <w:rPr>
          <w:i/>
        </w:rPr>
        <w:t>I</w:t>
      </w:r>
      <w:r w:rsidR="005C2613" w:rsidRPr="002C2518">
        <w:rPr>
          <w:i/>
        </w:rPr>
        <w:t>f a customer is assigned more than one price list containing th</w:t>
      </w:r>
      <w:r>
        <w:rPr>
          <w:i/>
        </w:rPr>
        <w:t>at</w:t>
      </w:r>
      <w:r w:rsidR="005C2613" w:rsidRPr="002C2518">
        <w:rPr>
          <w:i/>
        </w:rPr>
        <w:t xml:space="preserve"> </w:t>
      </w:r>
      <w:r>
        <w:rPr>
          <w:i/>
        </w:rPr>
        <w:t xml:space="preserve">same </w:t>
      </w:r>
      <w:r w:rsidR="005C2613" w:rsidRPr="002C2518">
        <w:rPr>
          <w:i/>
        </w:rPr>
        <w:t xml:space="preserve">item then the first encountered </w:t>
      </w:r>
      <w:r>
        <w:rPr>
          <w:i/>
        </w:rPr>
        <w:t xml:space="preserve">(top) </w:t>
      </w:r>
      <w:r w:rsidR="005C2613" w:rsidRPr="002C2518">
        <w:rPr>
          <w:i/>
        </w:rPr>
        <w:t>in the</w:t>
      </w:r>
      <w:r>
        <w:rPr>
          <w:i/>
        </w:rPr>
        <w:t xml:space="preserve"> lists </w:t>
      </w:r>
      <w:r w:rsidR="005C2613" w:rsidRPr="002C2518">
        <w:rPr>
          <w:i/>
        </w:rPr>
        <w:t>assigned</w:t>
      </w:r>
      <w:r>
        <w:rPr>
          <w:i/>
        </w:rPr>
        <w:t xml:space="preserve"> the customer (Admin&gt;Edit&gt;Assign Customer Price Lists) is used.</w:t>
      </w:r>
      <w:r w:rsidR="002E5B8B" w:rsidRPr="002E5B8B">
        <w:rPr>
          <w:i/>
        </w:rPr>
        <w:t xml:space="preserve"> </w:t>
      </w:r>
    </w:p>
    <w:p w:rsidR="00F93FB5" w:rsidRDefault="00F93FB5" w:rsidP="005B4BC4">
      <w:pPr>
        <w:pStyle w:val="NoSpacing"/>
      </w:pPr>
    </w:p>
    <w:p w:rsidR="00F93FB5" w:rsidRPr="005B4BC4" w:rsidRDefault="005C2613" w:rsidP="005B4BC4">
      <w:pPr>
        <w:pStyle w:val="NoSpacing"/>
        <w:ind w:left="360"/>
        <w:rPr>
          <w:b/>
          <w:sz w:val="24"/>
          <w:szCs w:val="24"/>
        </w:rPr>
      </w:pPr>
      <w:r w:rsidRPr="005B4BC4">
        <w:rPr>
          <w:b/>
          <w:sz w:val="24"/>
          <w:szCs w:val="24"/>
        </w:rPr>
        <w:t xml:space="preserve">Matrix or </w:t>
      </w:r>
      <w:r w:rsidR="005A1541" w:rsidRPr="005B4BC4">
        <w:rPr>
          <w:b/>
          <w:sz w:val="24"/>
          <w:szCs w:val="24"/>
        </w:rPr>
        <w:t>c</w:t>
      </w:r>
      <w:r w:rsidRPr="005B4BC4">
        <w:rPr>
          <w:b/>
          <w:sz w:val="24"/>
          <w:szCs w:val="24"/>
        </w:rPr>
        <w:t>ategory discount</w:t>
      </w:r>
    </w:p>
    <w:p w:rsidR="005C2613" w:rsidRPr="003F4A37" w:rsidRDefault="00BC741F" w:rsidP="005B4BC4">
      <w:pPr>
        <w:pStyle w:val="NoSpacing"/>
        <w:ind w:left="360"/>
        <w:rPr>
          <w:i/>
        </w:rPr>
      </w:pPr>
      <w:r w:rsidRPr="003F4A37">
        <w:rPr>
          <w:i/>
        </w:rPr>
        <w:t>If the item is assigned a Pricing Category (Edit Item&gt;Pricing&gt;Special Pricing tab) and the customer is assigned a discount for that category</w:t>
      </w:r>
      <w:r w:rsidR="003F4A37" w:rsidRPr="003F4A37">
        <w:rPr>
          <w:i/>
        </w:rPr>
        <w:t xml:space="preserve"> (Edit Customer&gt;Pricing), or the customer is assigned a matrix group (Edit Customer&gt;Pricing) that discounts that category, that discount will be applied. </w:t>
      </w:r>
      <w:r w:rsidRPr="003F4A37">
        <w:rPr>
          <w:i/>
        </w:rPr>
        <w:t xml:space="preserve"> </w:t>
      </w:r>
    </w:p>
    <w:p w:rsidR="002C2518" w:rsidRDefault="002C2518" w:rsidP="005B4BC4">
      <w:pPr>
        <w:pStyle w:val="NoSpacing"/>
      </w:pPr>
    </w:p>
    <w:p w:rsidR="005C2613" w:rsidRPr="005B4BC4" w:rsidRDefault="005C2613" w:rsidP="005B4BC4">
      <w:pPr>
        <w:pStyle w:val="NoSpacing"/>
        <w:ind w:left="360"/>
        <w:rPr>
          <w:b/>
          <w:sz w:val="24"/>
          <w:szCs w:val="24"/>
        </w:rPr>
      </w:pPr>
      <w:r w:rsidRPr="005B4BC4">
        <w:rPr>
          <w:b/>
          <w:sz w:val="24"/>
          <w:szCs w:val="24"/>
        </w:rPr>
        <w:t>Price level</w:t>
      </w:r>
    </w:p>
    <w:p w:rsidR="00F93FB5" w:rsidRPr="00234C8E" w:rsidRDefault="00B9065B" w:rsidP="005B4BC4">
      <w:pPr>
        <w:pStyle w:val="NoSpacing"/>
        <w:ind w:left="360"/>
        <w:rPr>
          <w:i/>
        </w:rPr>
      </w:pPr>
      <w:r w:rsidRPr="00234C8E">
        <w:rPr>
          <w:i/>
        </w:rPr>
        <w:t>The Price Code assigned to the customer (Edit Customer&gt;Edit&gt;Sales Options) refers to one of the six price levels on the Edit Item&gt;Pricing tab.</w:t>
      </w:r>
      <w:r w:rsidR="00234C8E" w:rsidRPr="00234C8E">
        <w:rPr>
          <w:i/>
        </w:rPr>
        <w:t xml:space="preserve"> Quantity breaks (Edit Item&gt;Pricing&gt;Qty Discounts tab) will also apply only if the Qty Disc Applies option is checked for the level the customer is assigned.</w:t>
      </w:r>
      <w:r w:rsidRPr="00234C8E">
        <w:rPr>
          <w:i/>
        </w:rPr>
        <w:t xml:space="preserve"> </w:t>
      </w:r>
    </w:p>
    <w:p w:rsidR="002C2518" w:rsidRDefault="002C2518" w:rsidP="005B4BC4">
      <w:pPr>
        <w:pStyle w:val="NoSpacing"/>
      </w:pPr>
    </w:p>
    <w:p w:rsidR="00F93FB5" w:rsidRPr="005B4BC4" w:rsidRDefault="005C2613" w:rsidP="005B4BC4">
      <w:pPr>
        <w:pStyle w:val="NoSpacing"/>
        <w:ind w:left="360"/>
        <w:rPr>
          <w:b/>
          <w:sz w:val="24"/>
          <w:szCs w:val="24"/>
        </w:rPr>
      </w:pPr>
      <w:r w:rsidRPr="005B4BC4">
        <w:rPr>
          <w:b/>
          <w:sz w:val="24"/>
          <w:szCs w:val="24"/>
        </w:rPr>
        <w:t>Base</w:t>
      </w:r>
    </w:p>
    <w:p w:rsidR="001C5998" w:rsidRPr="00234C8E" w:rsidRDefault="00234C8E" w:rsidP="005B4BC4">
      <w:pPr>
        <w:pStyle w:val="NoSpacing"/>
        <w:ind w:left="360"/>
        <w:rPr>
          <w:i/>
        </w:rPr>
      </w:pPr>
      <w:r w:rsidRPr="00234C8E">
        <w:rPr>
          <w:i/>
        </w:rPr>
        <w:t>T</w:t>
      </w:r>
      <w:r w:rsidR="005C2613" w:rsidRPr="00234C8E">
        <w:rPr>
          <w:i/>
        </w:rPr>
        <w:t>he base price</w:t>
      </w:r>
      <w:r w:rsidRPr="00234C8E">
        <w:rPr>
          <w:i/>
        </w:rPr>
        <w:t xml:space="preserve"> (topmost price level of the item)</w:t>
      </w:r>
      <w:r w:rsidR="005C2613" w:rsidRPr="00234C8E">
        <w:rPr>
          <w:i/>
        </w:rPr>
        <w:t xml:space="preserve"> is used if a customer has no level assigned and none of </w:t>
      </w:r>
      <w:r w:rsidRPr="00234C8E">
        <w:rPr>
          <w:i/>
        </w:rPr>
        <w:t>the other pricing above applies.</w:t>
      </w:r>
      <w:r w:rsidR="001C5998" w:rsidRPr="00234C8E">
        <w:rPr>
          <w:i/>
        </w:rPr>
        <w:t xml:space="preserve"> </w:t>
      </w:r>
    </w:p>
    <w:p w:rsidR="005B4BC4" w:rsidRDefault="005B4BC4" w:rsidP="005B4BC4">
      <w:pPr>
        <w:pStyle w:val="NoSpacing"/>
      </w:pPr>
    </w:p>
    <w:p w:rsidR="005B4BC4" w:rsidRDefault="005B4BC4" w:rsidP="005B4BC4">
      <w:pPr>
        <w:pStyle w:val="NoSpacing"/>
      </w:pPr>
      <w:r>
        <w:t>Other pricing options and exceptions:</w:t>
      </w:r>
    </w:p>
    <w:p w:rsidR="005B4BC4" w:rsidRDefault="005B4BC4" w:rsidP="005B4BC4">
      <w:pPr>
        <w:pStyle w:val="NoSpacing"/>
      </w:pPr>
    </w:p>
    <w:p w:rsidR="005B4BC4" w:rsidRDefault="005B4BC4" w:rsidP="005B4BC4">
      <w:pPr>
        <w:pStyle w:val="NoSpacing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Quantity Discount</w:t>
      </w:r>
    </w:p>
    <w:p w:rsidR="005B4BC4" w:rsidRDefault="005B4BC4" w:rsidP="005B4BC4">
      <w:pPr>
        <w:pStyle w:val="NoSpacing"/>
        <w:ind w:left="360"/>
        <w:rPr>
          <w:b/>
          <w:sz w:val="24"/>
          <w:szCs w:val="24"/>
        </w:rPr>
      </w:pPr>
      <w:r>
        <w:rPr>
          <w:i/>
        </w:rPr>
        <w:t>Quantity discounts are usually used to encourage volume sales.</w:t>
      </w:r>
      <w:r w:rsidRPr="005B4BC4">
        <w:rPr>
          <w:i/>
        </w:rPr>
        <w:t xml:space="preserve"> </w:t>
      </w:r>
      <w:r>
        <w:rPr>
          <w:i/>
        </w:rPr>
        <w:t>Quantity discounts only apply if the option checkbox next to the customer price level is checked</w:t>
      </w:r>
      <w:r w:rsidR="00EE0D86">
        <w:rPr>
          <w:i/>
        </w:rPr>
        <w:t xml:space="preserve"> </w:t>
      </w:r>
      <w:r>
        <w:rPr>
          <w:i/>
        </w:rPr>
        <w:t>.</w:t>
      </w:r>
      <w:r w:rsidR="00EE0D86">
        <w:rPr>
          <w:i/>
        </w:rPr>
        <w:t>Quantity discounts must be set separately for price lists.</w:t>
      </w:r>
      <w:r w:rsidR="00EE0D86" w:rsidRPr="00EE0D86">
        <w:rPr>
          <w:i/>
        </w:rPr>
        <w:t xml:space="preserve"> </w:t>
      </w:r>
      <w:r w:rsidR="00EE0D86" w:rsidRPr="00B9065B">
        <w:rPr>
          <w:i/>
        </w:rPr>
        <w:t xml:space="preserve">The price used on an order will be determined </w:t>
      </w:r>
      <w:r w:rsidR="00EE0D86">
        <w:rPr>
          <w:i/>
        </w:rPr>
        <w:t xml:space="preserve">by the unit quantity entered. The unit of measure (packaging) does not apply. All quantities are assumed to be each. </w:t>
      </w:r>
    </w:p>
    <w:p w:rsidR="005B4BC4" w:rsidRDefault="005B4BC4" w:rsidP="005B4BC4">
      <w:pPr>
        <w:pStyle w:val="NoSpacing"/>
        <w:ind w:left="360"/>
        <w:rPr>
          <w:b/>
          <w:sz w:val="24"/>
          <w:szCs w:val="24"/>
        </w:rPr>
      </w:pPr>
    </w:p>
    <w:p w:rsidR="009960E6" w:rsidRPr="005B4BC4" w:rsidRDefault="009960E6" w:rsidP="005B4BC4">
      <w:pPr>
        <w:pStyle w:val="NoSpacing"/>
        <w:ind w:left="360"/>
        <w:rPr>
          <w:b/>
          <w:sz w:val="24"/>
          <w:szCs w:val="24"/>
        </w:rPr>
      </w:pPr>
      <w:r w:rsidRPr="005B4BC4">
        <w:rPr>
          <w:b/>
          <w:sz w:val="24"/>
          <w:szCs w:val="24"/>
        </w:rPr>
        <w:t>Unit of Measure</w:t>
      </w:r>
      <w:r w:rsidR="001F787B" w:rsidRPr="005B4BC4">
        <w:rPr>
          <w:b/>
          <w:sz w:val="24"/>
          <w:szCs w:val="24"/>
        </w:rPr>
        <w:t xml:space="preserve"> (</w:t>
      </w:r>
      <w:proofErr w:type="spellStart"/>
      <w:r w:rsidR="001F787B" w:rsidRPr="005B4BC4">
        <w:rPr>
          <w:b/>
          <w:sz w:val="24"/>
          <w:szCs w:val="24"/>
        </w:rPr>
        <w:t>UoM</w:t>
      </w:r>
      <w:proofErr w:type="spellEnd"/>
      <w:r w:rsidR="001F787B" w:rsidRPr="005B4BC4">
        <w:rPr>
          <w:b/>
          <w:sz w:val="24"/>
          <w:szCs w:val="24"/>
        </w:rPr>
        <w:t>)</w:t>
      </w:r>
      <w:r w:rsidRPr="005B4BC4">
        <w:rPr>
          <w:b/>
          <w:sz w:val="24"/>
          <w:szCs w:val="24"/>
        </w:rPr>
        <w:t xml:space="preserve"> pricing</w:t>
      </w:r>
    </w:p>
    <w:p w:rsidR="009960E6" w:rsidRDefault="001F787B" w:rsidP="005B4BC4">
      <w:pPr>
        <w:pStyle w:val="NoSpacing"/>
        <w:ind w:left="360"/>
        <w:rPr>
          <w:i/>
        </w:rPr>
      </w:pPr>
      <w:proofErr w:type="spellStart"/>
      <w:r>
        <w:rPr>
          <w:i/>
        </w:rPr>
        <w:t>UoM</w:t>
      </w:r>
      <w:proofErr w:type="spellEnd"/>
      <w:r>
        <w:rPr>
          <w:i/>
        </w:rPr>
        <w:t xml:space="preserve"> pricing is used to encourage sales in packaged quantities.  </w:t>
      </w:r>
      <w:r w:rsidR="005B4BC4">
        <w:rPr>
          <w:i/>
        </w:rPr>
        <w:t xml:space="preserve">A single </w:t>
      </w:r>
      <w:r w:rsidR="009960E6">
        <w:rPr>
          <w:i/>
        </w:rPr>
        <w:t>item can have quantity discounts or unit of measure pricing</w:t>
      </w:r>
      <w:r w:rsidR="005B4BC4">
        <w:rPr>
          <w:i/>
        </w:rPr>
        <w:t>,</w:t>
      </w:r>
      <w:r>
        <w:rPr>
          <w:i/>
        </w:rPr>
        <w:t xml:space="preserve"> but not both</w:t>
      </w:r>
      <w:r w:rsidR="009960E6">
        <w:rPr>
          <w:i/>
        </w:rPr>
        <w:t xml:space="preserve">. </w:t>
      </w:r>
      <w:proofErr w:type="spellStart"/>
      <w:r w:rsidR="009960E6" w:rsidRPr="00B9065B">
        <w:rPr>
          <w:i/>
        </w:rPr>
        <w:t>UoM</w:t>
      </w:r>
      <w:proofErr w:type="spellEnd"/>
      <w:r w:rsidR="009960E6" w:rsidRPr="00B9065B">
        <w:rPr>
          <w:i/>
        </w:rPr>
        <w:t xml:space="preserve"> pricing is setup by specific options in the System Defaults, User Setup, and the way that </w:t>
      </w:r>
      <w:r w:rsidR="00EE0D86">
        <w:rPr>
          <w:i/>
        </w:rPr>
        <w:t xml:space="preserve">the </w:t>
      </w:r>
      <w:r w:rsidR="009960E6" w:rsidRPr="00B9065B">
        <w:rPr>
          <w:i/>
        </w:rPr>
        <w:t>Quantity Discounts (</w:t>
      </w:r>
      <w:r w:rsidR="00EE0D86">
        <w:rPr>
          <w:i/>
        </w:rPr>
        <w:t>Edit Item&gt;Pricing&gt;Qty Discounts</w:t>
      </w:r>
      <w:r w:rsidR="009960E6" w:rsidRPr="00B9065B">
        <w:rPr>
          <w:i/>
        </w:rPr>
        <w:t>)</w:t>
      </w:r>
      <w:r w:rsidR="00EE0D86">
        <w:rPr>
          <w:i/>
        </w:rPr>
        <w:t>tab</w:t>
      </w:r>
      <w:r w:rsidR="009960E6" w:rsidRPr="00B9065B">
        <w:rPr>
          <w:i/>
        </w:rPr>
        <w:t xml:space="preserve"> </w:t>
      </w:r>
      <w:r w:rsidR="00EE0D86">
        <w:rPr>
          <w:i/>
        </w:rPr>
        <w:t>is</w:t>
      </w:r>
      <w:r w:rsidR="009960E6" w:rsidRPr="00B9065B">
        <w:rPr>
          <w:i/>
        </w:rPr>
        <w:t xml:space="preserve"> setup (see documentation.) </w:t>
      </w:r>
      <w:r w:rsidR="00EE0D86">
        <w:rPr>
          <w:i/>
        </w:rPr>
        <w:t xml:space="preserve">When a </w:t>
      </w:r>
      <w:proofErr w:type="spellStart"/>
      <w:r w:rsidR="00EE0D86">
        <w:rPr>
          <w:i/>
        </w:rPr>
        <w:t>UoM</w:t>
      </w:r>
      <w:proofErr w:type="spellEnd"/>
      <w:r w:rsidR="00EE0D86">
        <w:rPr>
          <w:i/>
        </w:rPr>
        <w:t xml:space="preserve"> item is entered on an order the </w:t>
      </w:r>
      <w:proofErr w:type="spellStart"/>
      <w:r w:rsidR="009960E6" w:rsidRPr="00B9065B">
        <w:rPr>
          <w:i/>
        </w:rPr>
        <w:t>UoM</w:t>
      </w:r>
      <w:proofErr w:type="spellEnd"/>
      <w:r w:rsidR="009960E6" w:rsidRPr="00B9065B">
        <w:rPr>
          <w:i/>
        </w:rPr>
        <w:t xml:space="preserve"> selected by the user</w:t>
      </w:r>
      <w:r w:rsidR="00EE0D86">
        <w:rPr>
          <w:i/>
        </w:rPr>
        <w:t xml:space="preserve"> determines the pricing</w:t>
      </w:r>
      <w:r w:rsidR="009960E6" w:rsidRPr="00B9065B">
        <w:rPr>
          <w:i/>
        </w:rPr>
        <w:t>. The customer will affect the pricing only if the discount is a percent, in which case it will discount the customer’s price level.</w:t>
      </w:r>
      <w:r w:rsidR="009960E6">
        <w:rPr>
          <w:i/>
        </w:rPr>
        <w:t xml:space="preserve"> </w:t>
      </w:r>
      <w:proofErr w:type="spellStart"/>
      <w:r w:rsidR="00EE0D86">
        <w:rPr>
          <w:i/>
        </w:rPr>
        <w:t>UoM</w:t>
      </w:r>
      <w:proofErr w:type="spellEnd"/>
      <w:r w:rsidR="00EE0D86">
        <w:rPr>
          <w:i/>
        </w:rPr>
        <w:t xml:space="preserve"> pricing applies regardless of the Quantity Discount Applies checkbox setting. </w:t>
      </w:r>
      <w:proofErr w:type="spellStart"/>
      <w:r w:rsidR="009960E6">
        <w:rPr>
          <w:i/>
        </w:rPr>
        <w:t>UoM</w:t>
      </w:r>
      <w:proofErr w:type="spellEnd"/>
      <w:r w:rsidR="009960E6">
        <w:rPr>
          <w:i/>
        </w:rPr>
        <w:t xml:space="preserve"> pricing applies to all pricing of an item with the possible exception of a price list, in which case the </w:t>
      </w:r>
      <w:proofErr w:type="spellStart"/>
      <w:r w:rsidR="009960E6">
        <w:rPr>
          <w:i/>
        </w:rPr>
        <w:t>UoM</w:t>
      </w:r>
      <w:proofErr w:type="spellEnd"/>
      <w:r w:rsidR="009960E6">
        <w:rPr>
          <w:i/>
        </w:rPr>
        <w:t xml:space="preserve"> only applies if a minimum and discount is setup for that item on that price list.</w:t>
      </w:r>
      <w:r w:rsidR="009960E6" w:rsidRPr="00B9065B">
        <w:rPr>
          <w:i/>
        </w:rPr>
        <w:t xml:space="preserve">   </w:t>
      </w:r>
    </w:p>
    <w:p w:rsidR="009960E6" w:rsidRPr="00B9065B" w:rsidRDefault="009960E6" w:rsidP="005B4BC4">
      <w:pPr>
        <w:pStyle w:val="NoSpacing"/>
        <w:rPr>
          <w:i/>
        </w:rPr>
      </w:pPr>
    </w:p>
    <w:p w:rsidR="00EE0D86" w:rsidRDefault="00EE0D86" w:rsidP="005B4BC4">
      <w:pPr>
        <w:pStyle w:val="NoSpacing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Assortment </w:t>
      </w:r>
      <w:r w:rsidR="00A25CE0">
        <w:rPr>
          <w:b/>
          <w:sz w:val="24"/>
          <w:szCs w:val="24"/>
        </w:rPr>
        <w:t>Discounts</w:t>
      </w:r>
    </w:p>
    <w:p w:rsidR="00EE0D86" w:rsidRDefault="00A25CE0" w:rsidP="005B4BC4">
      <w:pPr>
        <w:pStyle w:val="NoSpacing"/>
        <w:ind w:left="360"/>
        <w:rPr>
          <w:i/>
        </w:rPr>
      </w:pPr>
      <w:r>
        <w:rPr>
          <w:i/>
        </w:rPr>
        <w:t>Assortment discount pricing can be used when a quantity discount applies to a group of items. For example, a customer receives an additional discount if they order a total quantity of 100 units of any item</w:t>
      </w:r>
      <w:r w:rsidR="00F76D2B">
        <w:rPr>
          <w:i/>
        </w:rPr>
        <w:t>s</w:t>
      </w:r>
      <w:r>
        <w:rPr>
          <w:i/>
        </w:rPr>
        <w:t xml:space="preserve"> from vendor </w:t>
      </w:r>
      <w:r>
        <w:rPr>
          <w:i/>
        </w:rPr>
        <w:lastRenderedPageBreak/>
        <w:t xml:space="preserve">Acme. </w:t>
      </w:r>
      <w:r w:rsidR="00AB793F">
        <w:rPr>
          <w:i/>
        </w:rPr>
        <w:t>The u</w:t>
      </w:r>
      <w:r>
        <w:rPr>
          <w:i/>
        </w:rPr>
        <w:t>ser must clic</w:t>
      </w:r>
      <w:r w:rsidR="002C6300">
        <w:rPr>
          <w:i/>
        </w:rPr>
        <w:t>k</w:t>
      </w:r>
      <w:r>
        <w:rPr>
          <w:i/>
        </w:rPr>
        <w:t xml:space="preserve"> a special button after they have</w:t>
      </w:r>
      <w:r w:rsidR="002C6300">
        <w:rPr>
          <w:i/>
        </w:rPr>
        <w:t xml:space="preserve"> completed the entry of items on the order to calculate the additional discount</w:t>
      </w:r>
      <w:r>
        <w:rPr>
          <w:i/>
        </w:rPr>
        <w:t xml:space="preserve">. </w:t>
      </w:r>
      <w:r w:rsidR="00F76D2B">
        <w:rPr>
          <w:i/>
        </w:rPr>
        <w:t xml:space="preserve">Assortment discounts are not customer exclusive and will be applied in addition to </w:t>
      </w:r>
      <w:r w:rsidR="00CF2CAA">
        <w:rPr>
          <w:i/>
        </w:rPr>
        <w:t xml:space="preserve">any </w:t>
      </w:r>
      <w:r w:rsidR="00F76D2B">
        <w:rPr>
          <w:i/>
        </w:rPr>
        <w:t xml:space="preserve">other discounts the customer receives. A user can, however, choose not to apply the discount </w:t>
      </w:r>
      <w:r w:rsidR="00CF2CAA">
        <w:rPr>
          <w:i/>
        </w:rPr>
        <w:t>on an order by simply not clicking the assortment button.</w:t>
      </w:r>
    </w:p>
    <w:p w:rsidR="00A25CE0" w:rsidRDefault="00A25CE0" w:rsidP="005B4BC4">
      <w:pPr>
        <w:pStyle w:val="NoSpacing"/>
        <w:ind w:left="360"/>
        <w:rPr>
          <w:b/>
          <w:sz w:val="24"/>
          <w:szCs w:val="24"/>
        </w:rPr>
      </w:pPr>
    </w:p>
    <w:p w:rsidR="00AF1054" w:rsidRPr="005B4BC4" w:rsidRDefault="00AF1054" w:rsidP="005B4BC4">
      <w:pPr>
        <w:pStyle w:val="NoSpacing"/>
        <w:ind w:left="360"/>
        <w:rPr>
          <w:b/>
          <w:sz w:val="24"/>
          <w:szCs w:val="24"/>
        </w:rPr>
      </w:pPr>
      <w:r w:rsidRPr="005B4BC4">
        <w:rPr>
          <w:b/>
          <w:sz w:val="24"/>
          <w:szCs w:val="24"/>
        </w:rPr>
        <w:t xml:space="preserve">Sale price </w:t>
      </w:r>
    </w:p>
    <w:p w:rsidR="00AF1054" w:rsidRDefault="00AF1054" w:rsidP="005B4BC4">
      <w:pPr>
        <w:pStyle w:val="NoSpacing"/>
        <w:ind w:left="360"/>
        <w:rPr>
          <w:i/>
        </w:rPr>
      </w:pPr>
      <w:r w:rsidRPr="00E608B7">
        <w:rPr>
          <w:i/>
        </w:rPr>
        <w:t>A Sale Price, and optional start and end dates, is set on the Edit Item&gt;Pricing&gt;Special Pricing tab.  A sale price will not take priority over a price list unless the Use Item Sale Price If Lower Than Price List option on the price list is checked for that item.</w:t>
      </w:r>
      <w:r w:rsidR="005E13E4">
        <w:rPr>
          <w:i/>
        </w:rPr>
        <w:t xml:space="preserve"> For all other pricing the sale price will be used if it is lower.</w:t>
      </w:r>
    </w:p>
    <w:p w:rsidR="00AF1054" w:rsidRPr="00AF1054" w:rsidRDefault="00AF1054" w:rsidP="005B4BC4">
      <w:pPr>
        <w:pStyle w:val="NoSpacing"/>
      </w:pPr>
    </w:p>
    <w:p w:rsidR="00F93FB5" w:rsidRPr="005B4BC4" w:rsidRDefault="00F93FB5" w:rsidP="005B4BC4">
      <w:pPr>
        <w:pStyle w:val="NoSpacing"/>
        <w:ind w:left="360"/>
        <w:rPr>
          <w:b/>
          <w:sz w:val="24"/>
          <w:szCs w:val="24"/>
        </w:rPr>
      </w:pPr>
      <w:r w:rsidRPr="005B4BC4">
        <w:rPr>
          <w:b/>
          <w:sz w:val="24"/>
          <w:szCs w:val="24"/>
        </w:rPr>
        <w:t>Min</w:t>
      </w:r>
      <w:r w:rsidR="002C2518" w:rsidRPr="005B4BC4">
        <w:rPr>
          <w:b/>
          <w:sz w:val="24"/>
          <w:szCs w:val="24"/>
        </w:rPr>
        <w:t>imum</w:t>
      </w:r>
      <w:r w:rsidRPr="005B4BC4">
        <w:rPr>
          <w:b/>
          <w:sz w:val="24"/>
          <w:szCs w:val="24"/>
        </w:rPr>
        <w:t xml:space="preserve"> </w:t>
      </w:r>
      <w:r w:rsidR="002C2518" w:rsidRPr="005B4BC4">
        <w:rPr>
          <w:b/>
          <w:sz w:val="24"/>
          <w:szCs w:val="24"/>
        </w:rPr>
        <w:t>P</w:t>
      </w:r>
      <w:r w:rsidRPr="005B4BC4">
        <w:rPr>
          <w:b/>
          <w:sz w:val="24"/>
          <w:szCs w:val="24"/>
        </w:rPr>
        <w:t xml:space="preserve">rice </w:t>
      </w:r>
    </w:p>
    <w:p w:rsidR="00F93FB5" w:rsidRPr="002C2518" w:rsidRDefault="00F93FB5" w:rsidP="005B4BC4">
      <w:pPr>
        <w:pStyle w:val="NoSpacing"/>
        <w:ind w:left="360"/>
        <w:rPr>
          <w:i/>
        </w:rPr>
      </w:pPr>
      <w:r w:rsidRPr="002C2518">
        <w:rPr>
          <w:i/>
        </w:rPr>
        <w:t>The Min Price is only considered if the System Defaults&gt;</w:t>
      </w:r>
      <w:proofErr w:type="spellStart"/>
      <w:r w:rsidRPr="002C2518">
        <w:rPr>
          <w:i/>
        </w:rPr>
        <w:t>OE</w:t>
      </w:r>
      <w:proofErr w:type="spellEnd"/>
      <w:r w:rsidRPr="002C2518">
        <w:rPr>
          <w:i/>
        </w:rPr>
        <w:t>&gt;Pricing tab option is checked. If checked then no price determined by the methods above can be below</w:t>
      </w:r>
      <w:r w:rsidR="002C2518">
        <w:rPr>
          <w:i/>
        </w:rPr>
        <w:t xml:space="preserve"> the </w:t>
      </w:r>
      <w:r w:rsidR="002C2518" w:rsidRPr="002C2518">
        <w:rPr>
          <w:i/>
        </w:rPr>
        <w:t>M</w:t>
      </w:r>
      <w:r w:rsidRPr="002C2518">
        <w:rPr>
          <w:i/>
        </w:rPr>
        <w:t>in</w:t>
      </w:r>
      <w:r w:rsidR="002C2518" w:rsidRPr="002C2518">
        <w:rPr>
          <w:i/>
        </w:rPr>
        <w:t>imum</w:t>
      </w:r>
      <w:r w:rsidRPr="002C2518">
        <w:rPr>
          <w:i/>
        </w:rPr>
        <w:t xml:space="preserve"> </w:t>
      </w:r>
      <w:r w:rsidR="002C2518" w:rsidRPr="002C2518">
        <w:rPr>
          <w:i/>
        </w:rPr>
        <w:t>P</w:t>
      </w:r>
      <w:r w:rsidRPr="002C2518">
        <w:rPr>
          <w:i/>
        </w:rPr>
        <w:t>rice if set for the item</w:t>
      </w:r>
      <w:r w:rsidR="00234C8E">
        <w:rPr>
          <w:i/>
        </w:rPr>
        <w:t xml:space="preserve"> on the Edit Item&gt;</w:t>
      </w:r>
      <w:r w:rsidR="002C2518" w:rsidRPr="002C2518">
        <w:rPr>
          <w:i/>
        </w:rPr>
        <w:t>Pricing tab.</w:t>
      </w:r>
    </w:p>
    <w:p w:rsidR="00913EB8" w:rsidRDefault="00913EB8">
      <w:pPr>
        <w:spacing w:before="0" w:after="0" w:line="240" w:lineRule="auto"/>
      </w:pPr>
      <w:r>
        <w:br w:type="page"/>
      </w:r>
    </w:p>
    <w:p w:rsidR="00913EB8" w:rsidRDefault="00A52CB0">
      <w:pPr>
        <w:spacing w:before="0" w:after="0" w:line="240" w:lineRule="auto"/>
      </w:pPr>
      <w:r>
        <w:rPr>
          <w:noProof/>
          <w:lang w:bidi="ar-SA"/>
        </w:rPr>
        <w:drawing>
          <wp:inline distT="0" distB="0" distL="0" distR="0">
            <wp:extent cx="5943600" cy="7869488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69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3EB8">
        <w:br w:type="page"/>
      </w:r>
      <w:r>
        <w:rPr>
          <w:noProof/>
          <w:lang w:bidi="ar-SA"/>
        </w:rPr>
        <w:drawing>
          <wp:inline distT="0" distB="0" distL="0" distR="0">
            <wp:extent cx="5943600" cy="5640595"/>
            <wp:effectExtent l="19050" t="0" r="0" b="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4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D29" w:rsidRDefault="00E47D29">
      <w:pPr>
        <w:spacing w:before="0" w:after="0" w:line="240" w:lineRule="auto"/>
      </w:pPr>
    </w:p>
    <w:sectPr w:rsidR="00E47D29" w:rsidSect="008004D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DC6" w:rsidRDefault="00E24DC6" w:rsidP="00E24DC6">
      <w:pPr>
        <w:spacing w:before="0" w:after="0" w:line="240" w:lineRule="auto"/>
      </w:pPr>
      <w:r>
        <w:separator/>
      </w:r>
    </w:p>
  </w:endnote>
  <w:endnote w:type="continuationSeparator" w:id="0">
    <w:p w:rsidR="00E24DC6" w:rsidRDefault="00E24DC6" w:rsidP="00E24DC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93"/>
      <w:gridCol w:w="8583"/>
    </w:tblGrid>
    <w:tr w:rsidR="00E24DC6">
      <w:tc>
        <w:tcPr>
          <w:tcW w:w="918" w:type="dxa"/>
        </w:tcPr>
        <w:p w:rsidR="00E24DC6" w:rsidRPr="00E24DC6" w:rsidRDefault="00E24DC6">
          <w:pPr>
            <w:pStyle w:val="Footer"/>
            <w:jc w:val="right"/>
            <w:rPr>
              <w:b/>
              <w:color w:val="F79646" w:themeColor="accent6"/>
              <w:sz w:val="32"/>
              <w:szCs w:val="32"/>
            </w:rPr>
          </w:pPr>
          <w:r w:rsidRPr="00E24DC6">
            <w:rPr>
              <w:color w:val="F79646" w:themeColor="accent6"/>
            </w:rPr>
            <w:fldChar w:fldCharType="begin"/>
          </w:r>
          <w:r w:rsidRPr="00E24DC6">
            <w:rPr>
              <w:color w:val="F79646" w:themeColor="accent6"/>
            </w:rPr>
            <w:instrText xml:space="preserve"> PAGE   \* MERGEFORMAT </w:instrText>
          </w:r>
          <w:r w:rsidRPr="00E24DC6">
            <w:rPr>
              <w:color w:val="F79646" w:themeColor="accent6"/>
            </w:rPr>
            <w:fldChar w:fldCharType="separate"/>
          </w:r>
          <w:r w:rsidRPr="00E24DC6">
            <w:rPr>
              <w:b/>
              <w:noProof/>
              <w:color w:val="F79646" w:themeColor="accent6"/>
              <w:sz w:val="32"/>
              <w:szCs w:val="32"/>
            </w:rPr>
            <w:t>4</w:t>
          </w:r>
          <w:r w:rsidRPr="00E24DC6">
            <w:rPr>
              <w:color w:val="F79646" w:themeColor="accent6"/>
            </w:rPr>
            <w:fldChar w:fldCharType="end"/>
          </w:r>
        </w:p>
      </w:tc>
      <w:tc>
        <w:tcPr>
          <w:tcW w:w="7938" w:type="dxa"/>
        </w:tcPr>
        <w:p w:rsidR="00E24DC6" w:rsidRDefault="00E24DC6">
          <w:pPr>
            <w:pStyle w:val="Footer"/>
          </w:pPr>
          <w:r w:rsidRPr="00E24DC6">
            <w:drawing>
              <wp:inline distT="0" distB="0" distL="0" distR="0">
                <wp:extent cx="2419350" cy="571500"/>
                <wp:effectExtent l="19050" t="0" r="0" b="0"/>
                <wp:docPr id="1" name="Picture 0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9350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24DC6" w:rsidRDefault="00E24D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DC6" w:rsidRDefault="00E24DC6" w:rsidP="00E24DC6">
      <w:pPr>
        <w:spacing w:before="0" w:after="0" w:line="240" w:lineRule="auto"/>
      </w:pPr>
      <w:r>
        <w:separator/>
      </w:r>
    </w:p>
  </w:footnote>
  <w:footnote w:type="continuationSeparator" w:id="0">
    <w:p w:rsidR="00E24DC6" w:rsidRDefault="00E24DC6" w:rsidP="00E24DC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37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30412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56A2509"/>
    <w:multiLevelType w:val="hybridMultilevel"/>
    <w:tmpl w:val="1AC07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07203"/>
    <w:multiLevelType w:val="hybridMultilevel"/>
    <w:tmpl w:val="5DBC5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1389F"/>
    <w:multiLevelType w:val="hybridMultilevel"/>
    <w:tmpl w:val="DA904C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61C0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54E764F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5E330FE6"/>
    <w:multiLevelType w:val="hybridMultilevel"/>
    <w:tmpl w:val="49D4A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977249"/>
    <w:multiLevelType w:val="hybridMultilevel"/>
    <w:tmpl w:val="63983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E363E9"/>
    <w:multiLevelType w:val="hybridMultilevel"/>
    <w:tmpl w:val="4DFAD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D1782D"/>
    <w:multiLevelType w:val="hybridMultilevel"/>
    <w:tmpl w:val="711CC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2"/>
  </w:num>
  <w:num w:numId="9">
    <w:abstractNumId w:val="10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2613"/>
    <w:rsid w:val="00025A39"/>
    <w:rsid w:val="000654A6"/>
    <w:rsid w:val="000A3F9C"/>
    <w:rsid w:val="000F6B35"/>
    <w:rsid w:val="00153842"/>
    <w:rsid w:val="001C5998"/>
    <w:rsid w:val="001F787B"/>
    <w:rsid w:val="001F7C88"/>
    <w:rsid w:val="00205FEE"/>
    <w:rsid w:val="00234C8E"/>
    <w:rsid w:val="002441BD"/>
    <w:rsid w:val="0026075F"/>
    <w:rsid w:val="002C2518"/>
    <w:rsid w:val="002C6300"/>
    <w:rsid w:val="002D7BA0"/>
    <w:rsid w:val="002E5B8B"/>
    <w:rsid w:val="002F5794"/>
    <w:rsid w:val="0032723F"/>
    <w:rsid w:val="003D36BE"/>
    <w:rsid w:val="003F4A37"/>
    <w:rsid w:val="00427A7D"/>
    <w:rsid w:val="00496FA6"/>
    <w:rsid w:val="00502ACC"/>
    <w:rsid w:val="0051355C"/>
    <w:rsid w:val="00531095"/>
    <w:rsid w:val="00557C1D"/>
    <w:rsid w:val="00582C02"/>
    <w:rsid w:val="0059613D"/>
    <w:rsid w:val="005A1541"/>
    <w:rsid w:val="005B4BC4"/>
    <w:rsid w:val="005C2613"/>
    <w:rsid w:val="005E13E4"/>
    <w:rsid w:val="006F1D34"/>
    <w:rsid w:val="00711437"/>
    <w:rsid w:val="00740297"/>
    <w:rsid w:val="007639EF"/>
    <w:rsid w:val="007768D1"/>
    <w:rsid w:val="007A63EA"/>
    <w:rsid w:val="007B3244"/>
    <w:rsid w:val="008004D5"/>
    <w:rsid w:val="008512B6"/>
    <w:rsid w:val="00881F9B"/>
    <w:rsid w:val="008B1B67"/>
    <w:rsid w:val="008C2FB5"/>
    <w:rsid w:val="00901AE6"/>
    <w:rsid w:val="00913EB8"/>
    <w:rsid w:val="0094120C"/>
    <w:rsid w:val="00991C6F"/>
    <w:rsid w:val="00993421"/>
    <w:rsid w:val="009960E6"/>
    <w:rsid w:val="009B34EF"/>
    <w:rsid w:val="009E52DF"/>
    <w:rsid w:val="00A25CE0"/>
    <w:rsid w:val="00A313CC"/>
    <w:rsid w:val="00A52CB0"/>
    <w:rsid w:val="00A57A23"/>
    <w:rsid w:val="00A74D49"/>
    <w:rsid w:val="00AB793F"/>
    <w:rsid w:val="00AF1054"/>
    <w:rsid w:val="00B045E7"/>
    <w:rsid w:val="00B07B05"/>
    <w:rsid w:val="00B45F91"/>
    <w:rsid w:val="00B501C0"/>
    <w:rsid w:val="00B9065B"/>
    <w:rsid w:val="00BC21A9"/>
    <w:rsid w:val="00BC741F"/>
    <w:rsid w:val="00C3793C"/>
    <w:rsid w:val="00CE1663"/>
    <w:rsid w:val="00CF2CAA"/>
    <w:rsid w:val="00D274A8"/>
    <w:rsid w:val="00D51CA5"/>
    <w:rsid w:val="00E06003"/>
    <w:rsid w:val="00E112A8"/>
    <w:rsid w:val="00E24DC6"/>
    <w:rsid w:val="00E420FD"/>
    <w:rsid w:val="00E47D29"/>
    <w:rsid w:val="00E608B7"/>
    <w:rsid w:val="00E634E7"/>
    <w:rsid w:val="00EB0437"/>
    <w:rsid w:val="00EE0D86"/>
    <w:rsid w:val="00F5166D"/>
    <w:rsid w:val="00F749FF"/>
    <w:rsid w:val="00F76D2B"/>
    <w:rsid w:val="00F849E8"/>
    <w:rsid w:val="00F93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5E7"/>
    <w:pPr>
      <w:spacing w:before="200"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45E7"/>
    <w:pPr>
      <w:pBdr>
        <w:top w:val="single" w:sz="24" w:space="1" w:color="FABF8F"/>
        <w:left w:val="single" w:sz="24" w:space="4" w:color="FABF8F"/>
        <w:bottom w:val="single" w:sz="24" w:space="1" w:color="FABF8F"/>
        <w:right w:val="single" w:sz="24" w:space="4" w:color="FABF8F"/>
      </w:pBdr>
      <w:shd w:val="clear" w:color="auto" w:fill="FABF8F"/>
      <w:spacing w:after="0"/>
      <w:outlineLvl w:val="0"/>
    </w:pPr>
    <w:rPr>
      <w:rFonts w:cs="Tahoma"/>
      <w:b/>
      <w:bCs/>
      <w:caps/>
      <w:color w:val="262626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45E7"/>
    <w:pPr>
      <w:pBdr>
        <w:top w:val="single" w:sz="24" w:space="1" w:color="FBD4B4"/>
        <w:left w:val="single" w:sz="24" w:space="4" w:color="FBD4B4"/>
        <w:bottom w:val="single" w:sz="24" w:space="1" w:color="FBD4B4"/>
        <w:right w:val="single" w:sz="24" w:space="4" w:color="FBD4B4"/>
      </w:pBdr>
      <w:shd w:val="clear" w:color="auto" w:fill="FBD4B4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45E7"/>
    <w:pPr>
      <w:pBdr>
        <w:top w:val="single" w:sz="6" w:space="2" w:color="E36C0A"/>
        <w:left w:val="single" w:sz="6" w:space="2" w:color="E36C0A"/>
      </w:pBdr>
      <w:spacing w:before="300" w:after="0"/>
      <w:outlineLvl w:val="2"/>
    </w:pPr>
    <w:rPr>
      <w:caps/>
      <w:color w:val="E36C0A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45E7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45E7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45E7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45E7"/>
    <w:pPr>
      <w:spacing w:before="300" w:after="0"/>
      <w:outlineLvl w:val="6"/>
    </w:pPr>
    <w:rPr>
      <w:caps/>
      <w:color w:val="365F91"/>
      <w:spacing w:val="1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45E7"/>
    <w:pPr>
      <w:spacing w:before="300" w:after="0"/>
      <w:outlineLvl w:val="7"/>
    </w:pPr>
    <w:rPr>
      <w:caps/>
      <w:spacing w:val="10"/>
      <w:sz w:val="18"/>
      <w:szCs w:val="18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45E7"/>
    <w:pPr>
      <w:spacing w:before="300" w:after="0"/>
      <w:outlineLvl w:val="8"/>
    </w:pPr>
    <w:rPr>
      <w:i/>
      <w:caps/>
      <w:spacing w:val="10"/>
      <w:sz w:val="18"/>
      <w:szCs w:val="1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045E7"/>
    <w:pPr>
      <w:spacing w:before="720"/>
    </w:pPr>
    <w:rPr>
      <w:caps/>
      <w:color w:val="E36C0A" w:themeColor="accent6" w:themeShade="BF"/>
      <w:spacing w:val="10"/>
      <w:kern w:val="28"/>
      <w:sz w:val="52"/>
      <w:szCs w:val="52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B045E7"/>
    <w:rPr>
      <w:caps/>
      <w:color w:val="E36C0A" w:themeColor="accent6" w:themeShade="BF"/>
      <w:spacing w:val="10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045E7"/>
    <w:rPr>
      <w:rFonts w:cs="Tahoma"/>
      <w:b/>
      <w:bCs/>
      <w:caps/>
      <w:color w:val="262626"/>
      <w:spacing w:val="15"/>
      <w:sz w:val="22"/>
      <w:szCs w:val="22"/>
      <w:shd w:val="clear" w:color="auto" w:fill="FABF8F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B045E7"/>
    <w:rPr>
      <w:caps/>
      <w:spacing w:val="15"/>
      <w:sz w:val="22"/>
      <w:szCs w:val="22"/>
      <w:shd w:val="clear" w:color="auto" w:fill="FBD4B4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B045E7"/>
    <w:rPr>
      <w:caps/>
      <w:color w:val="E36C0A"/>
      <w:spacing w:val="15"/>
      <w:sz w:val="22"/>
      <w:szCs w:val="22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B045E7"/>
    <w:rPr>
      <w:caps/>
      <w:color w:val="365F91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45E7"/>
    <w:rPr>
      <w:caps/>
      <w:color w:val="365F91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B045E7"/>
    <w:rPr>
      <w:caps/>
      <w:color w:val="365F91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45E7"/>
    <w:rPr>
      <w:caps/>
      <w:color w:val="365F91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45E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45E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045E7"/>
    <w:rPr>
      <w:b/>
      <w:bCs/>
      <w:color w:val="365F91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45E7"/>
    <w:pPr>
      <w:spacing w:after="1000" w:line="240" w:lineRule="auto"/>
    </w:pPr>
    <w:rPr>
      <w:caps/>
      <w:color w:val="595959"/>
      <w:spacing w:val="10"/>
      <w:sz w:val="24"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B045E7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B045E7"/>
    <w:rPr>
      <w:b/>
      <w:bCs/>
    </w:rPr>
  </w:style>
  <w:style w:type="character" w:styleId="Emphasis">
    <w:name w:val="Emphasis"/>
    <w:uiPriority w:val="20"/>
    <w:qFormat/>
    <w:rsid w:val="00B045E7"/>
    <w:rPr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B045E7"/>
    <w:pPr>
      <w:spacing w:before="0" w:after="0" w:line="240" w:lineRule="auto"/>
    </w:pPr>
    <w:rPr>
      <w:sz w:val="20"/>
      <w:szCs w:val="20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B045E7"/>
  </w:style>
  <w:style w:type="paragraph" w:styleId="ListParagraph">
    <w:name w:val="List Paragraph"/>
    <w:basedOn w:val="Normal"/>
    <w:uiPriority w:val="34"/>
    <w:qFormat/>
    <w:rsid w:val="00B045E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045E7"/>
    <w:rPr>
      <w:i/>
      <w:iCs/>
      <w:sz w:val="20"/>
      <w:szCs w:val="20"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B045E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45E7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  <w:sz w:val="20"/>
      <w:szCs w:val="20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45E7"/>
    <w:rPr>
      <w:i/>
      <w:iCs/>
      <w:color w:val="4F81BD"/>
      <w:sz w:val="20"/>
      <w:szCs w:val="20"/>
    </w:rPr>
  </w:style>
  <w:style w:type="character" w:styleId="SubtleEmphasis">
    <w:name w:val="Subtle Emphasis"/>
    <w:uiPriority w:val="19"/>
    <w:qFormat/>
    <w:rsid w:val="00B045E7"/>
    <w:rPr>
      <w:i/>
      <w:iCs/>
      <w:color w:val="243F60"/>
    </w:rPr>
  </w:style>
  <w:style w:type="character" w:styleId="IntenseEmphasis">
    <w:name w:val="Intense Emphasis"/>
    <w:uiPriority w:val="21"/>
    <w:qFormat/>
    <w:rsid w:val="00B045E7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B045E7"/>
    <w:rPr>
      <w:b/>
      <w:bCs/>
      <w:color w:val="4F81BD"/>
    </w:rPr>
  </w:style>
  <w:style w:type="character" w:styleId="IntenseReference">
    <w:name w:val="Intense Reference"/>
    <w:uiPriority w:val="32"/>
    <w:qFormat/>
    <w:rsid w:val="00B045E7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B045E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45E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74A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4A8"/>
    <w:rPr>
      <w:rFonts w:ascii="Tahom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E24DC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4DC6"/>
    <w:rPr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24DC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DC6"/>
    <w:rPr>
      <w:sz w:val="22"/>
      <w:szCs w:val="22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Bruce</cp:lastModifiedBy>
  <cp:revision>3</cp:revision>
  <cp:lastPrinted>2018-03-11T21:45:00Z</cp:lastPrinted>
  <dcterms:created xsi:type="dcterms:W3CDTF">2018-06-08T19:46:00Z</dcterms:created>
  <dcterms:modified xsi:type="dcterms:W3CDTF">2019-01-02T20:24:00Z</dcterms:modified>
</cp:coreProperties>
</file>