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45" w:rsidRDefault="000B4545" w:rsidP="000B4545">
      <w:pPr>
        <w:pStyle w:val="Title"/>
      </w:pPr>
      <w:r>
        <w:t>Order Entry Partial Document Copy</w:t>
      </w:r>
    </w:p>
    <w:p w:rsidR="000B4545" w:rsidRDefault="000B4545" w:rsidP="000B4545">
      <w:r>
        <w:t xml:space="preserve">The partial copy function allows users creating credit notes from invoices or orders from quotes to only copy selected items and quantities. This is especially useful if a customer has returned only one item on an invoice that included many more items. Rather than creating a return with all of the items and then deleting all but one, just the one item is copied to the new document. </w:t>
      </w:r>
    </w:p>
    <w:p w:rsidR="000B4545" w:rsidRPr="004440C9" w:rsidRDefault="000B4545" w:rsidP="000B4545"/>
    <w:p w:rsidR="000B4545" w:rsidRDefault="000B4545" w:rsidP="000B4545">
      <w:r>
        <w:rPr>
          <w:noProof/>
          <w:lang w:bidi="ar-SA"/>
        </w:rPr>
        <w:pict>
          <v:shapetype id="_x0000_t202" coordsize="21600,21600" o:spt="202" path="m,l,21600r21600,l21600,xe">
            <v:stroke joinstyle="miter"/>
            <v:path gradientshapeok="t" o:connecttype="rect"/>
          </v:shapetype>
          <v:shape id="_x0000_s1027" type="#_x0000_t202" style="position:absolute;margin-left:322.4pt;margin-top:4.15pt;width:148.3pt;height:103.05pt;z-index:251661312;mso-width-relative:margin;mso-height-relative:margin" fillcolor="#fde9d9 [665]" strokecolor="#f79646 [3209]" strokeweight="2.5pt">
            <v:shadow color="#868686"/>
            <v:textbox>
              <w:txbxContent>
                <w:p w:rsidR="000B4545" w:rsidRPr="00787D66" w:rsidRDefault="000B4545" w:rsidP="000B4545">
                  <w:r>
                    <w:t>The user’s access to this capability is determined by the setting in Setup Users&gt;Order Entry&gt;Document and Header tab.</w:t>
                  </w:r>
                </w:p>
              </w:txbxContent>
            </v:textbox>
          </v:shape>
        </w:pict>
      </w:r>
      <w:r>
        <w:rPr>
          <w:noProof/>
          <w:lang w:bidi="ar-SA"/>
        </w:rPr>
        <w:pict>
          <v:rect id="_x0000_s1026" style="position:absolute;margin-left:205.7pt;margin-top:75.6pt;width:106.5pt;height:52.1pt;z-index:251660288" filled="f" strokecolor="#f79646 [3209]" strokeweight="3pt"/>
        </w:pict>
      </w:r>
      <w:r>
        <w:rPr>
          <w:noProof/>
          <w:lang w:bidi="ar-SA"/>
        </w:rPr>
        <w:drawing>
          <wp:inline distT="0" distB="0" distL="0" distR="0">
            <wp:extent cx="3931977" cy="1644920"/>
            <wp:effectExtent l="1905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932089" cy="1644967"/>
                    </a:xfrm>
                    <a:prstGeom prst="rect">
                      <a:avLst/>
                    </a:prstGeom>
                    <a:noFill/>
                    <a:ln w="9525">
                      <a:noFill/>
                      <a:miter lim="800000"/>
                      <a:headEnd/>
                      <a:tailEnd/>
                    </a:ln>
                  </pic:spPr>
                </pic:pic>
              </a:graphicData>
            </a:graphic>
          </wp:inline>
        </w:drawing>
      </w:r>
    </w:p>
    <w:p w:rsidR="000B4545" w:rsidRDefault="000B4545" w:rsidP="000B4545"/>
    <w:p w:rsidR="000B4545" w:rsidRDefault="000B4545" w:rsidP="000B4545">
      <w:r>
        <w:rPr>
          <w:noProof/>
          <w:lang w:bidi="ar-SA"/>
        </w:rPr>
        <w:pict>
          <v:shape id="_x0000_s1029" type="#_x0000_t202" style="position:absolute;margin-left:302.2pt;margin-top:5.35pt;width:148.3pt;height:182.65pt;z-index:251663360;mso-width-relative:margin;mso-height-relative:margin" fillcolor="#fde9d9 [665]" strokecolor="#f79646 [3209]" strokeweight="2.5pt">
            <v:shadow color="#868686"/>
            <v:textbox>
              <w:txbxContent>
                <w:p w:rsidR="000B4545" w:rsidRPr="00787D66" w:rsidRDefault="000B4545" w:rsidP="000B4545">
                  <w:r>
                    <w:t>This setting will determine the status of the “Create Based on Selected Lines” checkbox when any “Create From” option is selected other than “Scratch” . If “Default to Partial Copy” is set then the box will be checked. If “Allow Partial Copy” will display the checkbox unchecked. “Don’t Allow Partial Copy” will not display the checkbox.</w:t>
                  </w:r>
                </w:p>
              </w:txbxContent>
            </v:textbox>
          </v:shape>
        </w:pict>
      </w:r>
      <w:r>
        <w:rPr>
          <w:noProof/>
          <w:lang w:bidi="ar-SA"/>
        </w:rPr>
        <w:pict>
          <v:rect id="_x0000_s1028" style="position:absolute;margin-left:148.4pt;margin-top:148.3pt;width:127.8pt;height:22pt;z-index:251662336" filled="f" strokecolor="#f79646 [3209]" strokeweight="3pt"/>
        </w:pict>
      </w:r>
      <w:r>
        <w:rPr>
          <w:noProof/>
          <w:lang w:bidi="ar-SA"/>
        </w:rPr>
        <w:drawing>
          <wp:inline distT="0" distB="0" distL="0" distR="0">
            <wp:extent cx="3549840" cy="3061847"/>
            <wp:effectExtent l="1905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551079" cy="3062916"/>
                    </a:xfrm>
                    <a:prstGeom prst="rect">
                      <a:avLst/>
                    </a:prstGeom>
                    <a:noFill/>
                    <a:ln w="9525">
                      <a:noFill/>
                      <a:miter lim="800000"/>
                      <a:headEnd/>
                      <a:tailEnd/>
                    </a:ln>
                  </pic:spPr>
                </pic:pic>
              </a:graphicData>
            </a:graphic>
          </wp:inline>
        </w:drawing>
      </w:r>
    </w:p>
    <w:p w:rsidR="000B4545" w:rsidRDefault="000B4545" w:rsidP="000B4545"/>
    <w:p w:rsidR="000B4545" w:rsidRDefault="000B4545" w:rsidP="000B4545">
      <w:r>
        <w:rPr>
          <w:noProof/>
          <w:lang w:bidi="ar-SA"/>
        </w:rPr>
        <w:lastRenderedPageBreak/>
        <w:pict>
          <v:shape id="_x0000_s1030" type="#_x0000_t202" style="position:absolute;margin-left:309.9pt;margin-top:-1.05pt;width:148.3pt;height:169.75pt;z-index:251664384;mso-width-relative:margin;mso-height-relative:margin" fillcolor="#fde9d9 [665]" strokecolor="#f79646 [3209]" strokeweight="2.5pt">
            <v:shadow color="#868686"/>
            <v:textbox>
              <w:txbxContent>
                <w:p w:rsidR="000B4545" w:rsidRPr="00787D66" w:rsidRDefault="000B4545" w:rsidP="000B4545">
                  <w:r>
                    <w:t>The most likely use of the facility is to copy only selected items from a customer’s invoice to a credit note when only one or a few items are being returned from a multi-line invoice. But it can also be used to copy selected items from a quote to an order or from and invoice to a quote, etc.</w:t>
                  </w:r>
                </w:p>
              </w:txbxContent>
            </v:textbox>
          </v:shape>
        </w:pict>
      </w:r>
      <w:r>
        <w:rPr>
          <w:noProof/>
          <w:lang w:bidi="ar-SA"/>
        </w:rPr>
        <w:pict>
          <v:shapetype id="_x0000_t32" coordsize="21600,21600" o:spt="32" o:oned="t" path="m,l21600,21600e" filled="f">
            <v:path arrowok="t" fillok="f" o:connecttype="none"/>
            <o:lock v:ext="edit" shapetype="t"/>
          </v:shapetype>
          <v:shape id="_x0000_s1031" type="#_x0000_t32" style="position:absolute;margin-left:106pt;margin-top:89.8pt;width:66.5pt;height:54.2pt;flip:y;z-index:251665408" o:connectortype="straight" strokecolor="#f79646 [3209]" strokeweight="3pt">
            <v:stroke startarrow="open"/>
          </v:shape>
        </w:pict>
      </w:r>
      <w:r w:rsidRPr="00F937C8">
        <w:rPr>
          <w:noProof/>
          <w:lang w:bidi="ar-SA"/>
        </w:rPr>
        <w:drawing>
          <wp:inline distT="0" distB="0" distL="0" distR="0">
            <wp:extent cx="3549840" cy="3061847"/>
            <wp:effectExtent l="1905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551079" cy="3062916"/>
                    </a:xfrm>
                    <a:prstGeom prst="rect">
                      <a:avLst/>
                    </a:prstGeom>
                    <a:noFill/>
                    <a:ln w="9525">
                      <a:noFill/>
                      <a:miter lim="800000"/>
                      <a:headEnd/>
                      <a:tailEnd/>
                    </a:ln>
                  </pic:spPr>
                </pic:pic>
              </a:graphicData>
            </a:graphic>
          </wp:inline>
        </w:drawing>
      </w:r>
    </w:p>
    <w:p w:rsidR="000B4545" w:rsidRDefault="000B4545" w:rsidP="000B4545"/>
    <w:p w:rsidR="000B4545" w:rsidRDefault="000B4545" w:rsidP="000B4545">
      <w:r>
        <w:rPr>
          <w:noProof/>
          <w:lang w:bidi="ar-SA"/>
        </w:rPr>
        <w:pict>
          <v:shape id="_x0000_s1032" type="#_x0000_t202" style="position:absolute;margin-left:309.9pt;margin-top:-.2pt;width:148.3pt;height:124.1pt;z-index:251666432;mso-width-relative:margin;mso-height-relative:margin" fillcolor="#fde9d9 [665]" strokecolor="#f79646 [3209]" strokeweight="2.5pt">
            <v:shadow color="#868686"/>
            <v:textbox>
              <w:txbxContent>
                <w:p w:rsidR="000B4545" w:rsidRPr="00F871DC" w:rsidRDefault="000B4545" w:rsidP="000B4545">
                  <w:r>
                    <w:t xml:space="preserve">If the checkbox is selected, the copy lines screen will appear after the user has entered a “to” Customer ID, a “from” Customer ID, a “from” Document #, and clicked the Create New Document button. </w:t>
                  </w:r>
                </w:p>
              </w:txbxContent>
            </v:textbox>
          </v:shape>
        </w:pict>
      </w:r>
      <w:r>
        <w:rPr>
          <w:noProof/>
          <w:lang w:bidi="ar-SA"/>
        </w:rPr>
        <w:pict>
          <v:rect id="_x0000_s1034" style="position:absolute;margin-left:34.35pt;margin-top:183.55pt;width:83.85pt;height:22pt;z-index:251668480" filled="f" strokecolor="#f79646 [3209]" strokeweight="3pt"/>
        </w:pict>
      </w:r>
      <w:r>
        <w:rPr>
          <w:noProof/>
          <w:lang w:bidi="ar-SA"/>
        </w:rPr>
        <w:pict>
          <v:rect id="_x0000_s1033" style="position:absolute;margin-left:148pt;margin-top:147.55pt;width:127.8pt;height:22pt;z-index:251667456" filled="f" strokecolor="#f79646 [3209]" strokeweight="3pt"/>
        </w:pict>
      </w:r>
      <w:r>
        <w:rPr>
          <w:noProof/>
          <w:lang w:bidi="ar-SA"/>
        </w:rPr>
        <w:drawing>
          <wp:inline distT="0" distB="0" distL="0" distR="0">
            <wp:extent cx="3542670" cy="3055663"/>
            <wp:effectExtent l="19050" t="0" r="630" b="0"/>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543907" cy="3056730"/>
                    </a:xfrm>
                    <a:prstGeom prst="rect">
                      <a:avLst/>
                    </a:prstGeom>
                    <a:noFill/>
                    <a:ln w="9525">
                      <a:noFill/>
                      <a:miter lim="800000"/>
                      <a:headEnd/>
                      <a:tailEnd/>
                    </a:ln>
                  </pic:spPr>
                </pic:pic>
              </a:graphicData>
            </a:graphic>
          </wp:inline>
        </w:drawing>
      </w:r>
    </w:p>
    <w:p w:rsidR="000B4545" w:rsidRDefault="000B4545" w:rsidP="000B4545"/>
    <w:p w:rsidR="000B4545" w:rsidRDefault="000B4545" w:rsidP="000B4545">
      <w:r>
        <w:rPr>
          <w:noProof/>
          <w:lang w:bidi="ar-SA"/>
        </w:rPr>
        <w:lastRenderedPageBreak/>
        <w:drawing>
          <wp:inline distT="0" distB="0" distL="0" distR="0">
            <wp:extent cx="5943600" cy="2263924"/>
            <wp:effectExtent l="19050" t="0" r="0" b="0"/>
            <wp:docPr id="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43600" cy="2263924"/>
                    </a:xfrm>
                    <a:prstGeom prst="rect">
                      <a:avLst/>
                    </a:prstGeom>
                    <a:noFill/>
                    <a:ln w="9525">
                      <a:noFill/>
                      <a:miter lim="800000"/>
                      <a:headEnd/>
                      <a:tailEnd/>
                    </a:ln>
                  </pic:spPr>
                </pic:pic>
              </a:graphicData>
            </a:graphic>
          </wp:inline>
        </w:drawing>
      </w:r>
    </w:p>
    <w:p w:rsidR="000B4545" w:rsidRDefault="000B4545" w:rsidP="000B4545">
      <w:r>
        <w:rPr>
          <w:noProof/>
          <w:lang w:bidi="ar-SA"/>
        </w:rPr>
        <w:pict>
          <v:shape id="_x0000_s1035" type="#_x0000_t202" style="position:absolute;margin-left:2.2pt;margin-top:3.85pt;width:463.65pt;height:65.05pt;z-index:251669504;mso-width-relative:margin;mso-height-relative:margin" fillcolor="#fde9d9 [665]" strokecolor="#f79646 [3209]" strokeweight="2.5pt">
            <v:shadow color="#868686"/>
            <v:textbox>
              <w:txbxContent>
                <w:p w:rsidR="000B4545" w:rsidRPr="00F871DC" w:rsidRDefault="000B4545" w:rsidP="000B4545">
                  <w:r>
                    <w:t xml:space="preserve">The Partial Copy screen lists all of the items and their ship quantities from the original document. The “Qty” column begins with all zeros and the “Copy Line” column empty. Only items with a check in the Copy Line column will be copied to the new document, regardless of the number in the Qty column.    </w:t>
                  </w:r>
                </w:p>
              </w:txbxContent>
            </v:textbox>
          </v:shape>
        </w:pict>
      </w:r>
    </w:p>
    <w:p w:rsidR="000B4545" w:rsidRDefault="000B4545" w:rsidP="000B4545"/>
    <w:p w:rsidR="000B4545" w:rsidRDefault="000B4545" w:rsidP="000B4545"/>
    <w:p w:rsidR="000B4545" w:rsidRDefault="000B4545" w:rsidP="000B4545"/>
    <w:p w:rsidR="000B4545" w:rsidRDefault="000B4545" w:rsidP="000B4545">
      <w:r>
        <w:rPr>
          <w:noProof/>
          <w:lang w:bidi="ar-SA"/>
        </w:rPr>
        <w:pict>
          <v:shape id="_x0000_s1037" type="#_x0000_t202" style="position:absolute;margin-left:233.75pt;margin-top:2.5pt;width:236.45pt;height:124.1pt;z-index:251671552;mso-width-relative:margin;mso-height-relative:margin" fillcolor="#fde9d9 [665]" strokecolor="#f79646 [3209]" strokeweight="2.5pt">
            <v:shadow color="#868686"/>
            <v:textbox>
              <w:txbxContent>
                <w:p w:rsidR="000B4545" w:rsidRPr="00F871DC" w:rsidRDefault="000B4545" w:rsidP="000B4545">
                  <w:r>
                    <w:t xml:space="preserve">The buttons to the right manipulate these columns as a group. “Copy All” will set all Copy Line fields to checked. “Copy None” will reverse that. “All Qty” will set the Qty column fields equal to the ship quantities and all copy line fields to checked. “Zero Qty” will set all Qty fields back to zero but will not affect the Copy Line fields.  </w:t>
                  </w:r>
                </w:p>
              </w:txbxContent>
            </v:textbox>
          </v:shape>
        </w:pict>
      </w:r>
      <w:r>
        <w:rPr>
          <w:noProof/>
          <w:lang w:bidi="ar-SA"/>
        </w:rPr>
        <w:pict>
          <v:rect id="_x0000_s1036" style="position:absolute;margin-left:140.95pt;margin-top:34pt;width:53.55pt;height:66.1pt;z-index:251670528" filled="f" strokecolor="#f79646 [3209]" strokeweight="3pt"/>
        </w:pict>
      </w:r>
      <w:r>
        <w:rPr>
          <w:noProof/>
          <w:lang w:bidi="ar-SA"/>
        </w:rPr>
        <w:drawing>
          <wp:inline distT="0" distB="0" distL="0" distR="0">
            <wp:extent cx="2744622" cy="2839820"/>
            <wp:effectExtent l="19050" t="0" r="0" b="0"/>
            <wp:docPr id="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2745321" cy="2840543"/>
                    </a:xfrm>
                    <a:prstGeom prst="rect">
                      <a:avLst/>
                    </a:prstGeom>
                    <a:noFill/>
                    <a:ln w="9525">
                      <a:noFill/>
                      <a:miter lim="800000"/>
                      <a:headEnd/>
                      <a:tailEnd/>
                    </a:ln>
                  </pic:spPr>
                </pic:pic>
              </a:graphicData>
            </a:graphic>
          </wp:inline>
        </w:drawing>
      </w:r>
    </w:p>
    <w:p w:rsidR="000B4545" w:rsidRDefault="000B4545" w:rsidP="000B4545">
      <w:pPr>
        <w:rPr>
          <w:caps/>
          <w:spacing w:val="15"/>
          <w:sz w:val="22"/>
          <w:szCs w:val="22"/>
        </w:rPr>
      </w:pPr>
      <w:r w:rsidRPr="00791D46">
        <w:rPr>
          <w:noProof/>
          <w:lang w:bidi="ar-SA"/>
        </w:rPr>
        <w:pict>
          <v:shape id="_x0000_s1039" type="#_x0000_t202" style="position:absolute;margin-left:233.75pt;margin-top:.6pt;width:236.45pt;height:89.7pt;z-index:251673600;mso-width-relative:margin;mso-height-relative:margin" fillcolor="#fde9d9 [665]" strokecolor="#f79646 [3209]" strokeweight="2.5pt">
            <v:shadow color="#868686"/>
            <v:textbox>
              <w:txbxContent>
                <w:p w:rsidR="000B4545" w:rsidRPr="00554AE1" w:rsidRDefault="000B4545" w:rsidP="000B4545">
                  <w:r>
                    <w:t>Once the proper item quantities and Copy Line fields have been set, select the Create Doc button to create the new document. The items selected will be automatically entered on the Detail tab with the quantities entered.</w:t>
                  </w:r>
                </w:p>
              </w:txbxContent>
            </v:textbox>
          </v:shape>
        </w:pict>
      </w:r>
      <w:r w:rsidRPr="00791D46">
        <w:rPr>
          <w:noProof/>
          <w:lang w:bidi="ar-SA"/>
        </w:rPr>
        <w:pict>
          <v:rect id="_x0000_s1038" style="position:absolute;margin-left:140.95pt;margin-top:15.1pt;width:53.55pt;height:27.9pt;z-index:251672576" filled="f" strokecolor="#f79646 [3209]" strokeweight="3pt"/>
        </w:pict>
      </w:r>
      <w:r w:rsidRPr="00E21D5C">
        <w:rPr>
          <w:noProof/>
          <w:lang w:bidi="ar-SA"/>
        </w:rPr>
        <w:drawing>
          <wp:inline distT="0" distB="0" distL="0" distR="0">
            <wp:extent cx="2750024" cy="1214651"/>
            <wp:effectExtent l="19050" t="0" r="0" b="0"/>
            <wp:docPr id="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l="190" r="-574" b="57212"/>
                    <a:stretch>
                      <a:fillRect/>
                    </a:stretch>
                  </pic:blipFill>
                  <pic:spPr bwMode="auto">
                    <a:xfrm>
                      <a:off x="0" y="0"/>
                      <a:ext cx="2750024" cy="1214651"/>
                    </a:xfrm>
                    <a:prstGeom prst="rect">
                      <a:avLst/>
                    </a:prstGeom>
                    <a:noFill/>
                    <a:ln w="9525">
                      <a:noFill/>
                      <a:miter lim="800000"/>
                      <a:headEnd/>
                      <a:tailEnd/>
                    </a:ln>
                  </pic:spPr>
                </pic:pic>
              </a:graphicData>
            </a:graphic>
          </wp:inline>
        </w:drawing>
      </w:r>
    </w:p>
    <w:sectPr w:rsidR="000B4545" w:rsidSect="008004D5">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FC" w:rsidRDefault="00062CFC" w:rsidP="000B4545">
      <w:pPr>
        <w:spacing w:before="0" w:after="0" w:line="240" w:lineRule="auto"/>
      </w:pPr>
      <w:r>
        <w:separator/>
      </w:r>
    </w:p>
  </w:endnote>
  <w:endnote w:type="continuationSeparator" w:id="0">
    <w:p w:rsidR="00062CFC" w:rsidRDefault="00062CFC" w:rsidP="000B454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B4545">
      <w:tc>
        <w:tcPr>
          <w:tcW w:w="918" w:type="dxa"/>
        </w:tcPr>
        <w:p w:rsidR="000B4545" w:rsidRPr="000B4545" w:rsidRDefault="000B4545">
          <w:pPr>
            <w:pStyle w:val="Footer"/>
            <w:jc w:val="right"/>
            <w:rPr>
              <w:b/>
              <w:color w:val="E36C0A" w:themeColor="accent6" w:themeShade="BF"/>
              <w:sz w:val="32"/>
              <w:szCs w:val="32"/>
            </w:rPr>
          </w:pPr>
          <w:r w:rsidRPr="000B4545">
            <w:rPr>
              <w:color w:val="E36C0A" w:themeColor="accent6" w:themeShade="BF"/>
            </w:rPr>
            <w:fldChar w:fldCharType="begin"/>
          </w:r>
          <w:r w:rsidRPr="000B4545">
            <w:rPr>
              <w:color w:val="E36C0A" w:themeColor="accent6" w:themeShade="BF"/>
            </w:rPr>
            <w:instrText xml:space="preserve"> PAGE   \* MERGEFORMAT </w:instrText>
          </w:r>
          <w:r w:rsidRPr="000B4545">
            <w:rPr>
              <w:color w:val="E36C0A" w:themeColor="accent6" w:themeShade="BF"/>
            </w:rPr>
            <w:fldChar w:fldCharType="separate"/>
          </w:r>
          <w:r w:rsidR="005465D6" w:rsidRPr="005465D6">
            <w:rPr>
              <w:b/>
              <w:noProof/>
              <w:color w:val="E36C0A" w:themeColor="accent6" w:themeShade="BF"/>
              <w:sz w:val="32"/>
              <w:szCs w:val="32"/>
            </w:rPr>
            <w:t>3</w:t>
          </w:r>
          <w:r w:rsidRPr="000B4545">
            <w:rPr>
              <w:color w:val="E36C0A" w:themeColor="accent6" w:themeShade="BF"/>
            </w:rPr>
            <w:fldChar w:fldCharType="end"/>
          </w:r>
        </w:p>
      </w:tc>
      <w:tc>
        <w:tcPr>
          <w:tcW w:w="7938" w:type="dxa"/>
        </w:tcPr>
        <w:p w:rsidR="000B4545" w:rsidRDefault="005465D6">
          <w:pPr>
            <w:pStyle w:val="Footer"/>
          </w:pPr>
          <w:r>
            <w:rPr>
              <w:noProof/>
              <w:lang w:bidi="ar-SA"/>
            </w:rPr>
            <w:drawing>
              <wp:inline distT="0" distB="0" distL="0" distR="0">
                <wp:extent cx="2419350" cy="571500"/>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0B4545" w:rsidRDefault="000B4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FC" w:rsidRDefault="00062CFC" w:rsidP="000B4545">
      <w:pPr>
        <w:spacing w:before="0" w:after="0" w:line="240" w:lineRule="auto"/>
      </w:pPr>
      <w:r>
        <w:separator/>
      </w:r>
    </w:p>
  </w:footnote>
  <w:footnote w:type="continuationSeparator" w:id="0">
    <w:p w:rsidR="00062CFC" w:rsidRDefault="00062CFC" w:rsidP="000B4545">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B4545"/>
    <w:rsid w:val="00062CFC"/>
    <w:rsid w:val="000B4545"/>
    <w:rsid w:val="0026075F"/>
    <w:rsid w:val="0032723F"/>
    <w:rsid w:val="00427A7D"/>
    <w:rsid w:val="005465D6"/>
    <w:rsid w:val="00557C1D"/>
    <w:rsid w:val="00582C02"/>
    <w:rsid w:val="006F1D34"/>
    <w:rsid w:val="008004D5"/>
    <w:rsid w:val="00901AE6"/>
    <w:rsid w:val="00A57A23"/>
    <w:rsid w:val="00E06003"/>
    <w:rsid w:val="00E42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45"/>
    <w:pPr>
      <w:spacing w:before="200" w:after="200" w:line="276" w:lineRule="auto"/>
    </w:pPr>
    <w:rPr>
      <w:rFonts w:asciiTheme="minorHAnsi" w:eastAsiaTheme="minorHAnsi" w:hAnsiTheme="minorHAnsi" w:cstheme="minorBidi"/>
      <w:lang w:bidi="en-US"/>
    </w:rPr>
  </w:style>
  <w:style w:type="paragraph" w:styleId="Heading1">
    <w:name w:val="heading 1"/>
    <w:basedOn w:val="Normal"/>
    <w:next w:val="Normal"/>
    <w:link w:val="Heading1Char"/>
    <w:uiPriority w:val="9"/>
    <w:qFormat/>
    <w:rsid w:val="00E06003"/>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ascii="Calibri" w:eastAsia="Times New Roman" w:hAnsi="Calibri" w:cs="Times New Roman"/>
      <w:b/>
      <w:bCs/>
      <w:caps/>
      <w:color w:val="262626"/>
      <w:spacing w:val="15"/>
      <w:sz w:val="22"/>
      <w:szCs w:val="22"/>
    </w:rPr>
  </w:style>
  <w:style w:type="paragraph" w:styleId="Heading2">
    <w:name w:val="heading 2"/>
    <w:basedOn w:val="Normal"/>
    <w:next w:val="Normal"/>
    <w:link w:val="Heading2Char"/>
    <w:uiPriority w:val="9"/>
    <w:unhideWhenUsed/>
    <w:qFormat/>
    <w:rsid w:val="00E06003"/>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rFonts w:ascii="Calibri" w:eastAsia="Times New Roman" w:hAnsi="Calibri" w:cs="Times New Roman"/>
      <w:caps/>
      <w:spacing w:val="15"/>
      <w:sz w:val="22"/>
      <w:szCs w:val="22"/>
    </w:rPr>
  </w:style>
  <w:style w:type="paragraph" w:styleId="Heading3">
    <w:name w:val="heading 3"/>
    <w:basedOn w:val="Normal"/>
    <w:next w:val="Normal"/>
    <w:link w:val="Heading3Char"/>
    <w:uiPriority w:val="9"/>
    <w:semiHidden/>
    <w:unhideWhenUsed/>
    <w:qFormat/>
    <w:rsid w:val="00E06003"/>
    <w:pPr>
      <w:pBdr>
        <w:top w:val="single" w:sz="6" w:space="2" w:color="E36C0A"/>
        <w:left w:val="single" w:sz="6" w:space="2" w:color="E36C0A"/>
      </w:pBdr>
      <w:spacing w:before="300" w:after="0"/>
      <w:outlineLvl w:val="2"/>
    </w:pPr>
    <w:rPr>
      <w:rFonts w:ascii="Calibri" w:eastAsia="Times New Roman" w:hAnsi="Calibri" w:cs="Times New Roman"/>
      <w:caps/>
      <w:color w:val="E36C0A"/>
      <w:spacing w:val="15"/>
      <w:sz w:val="22"/>
      <w:szCs w:val="22"/>
    </w:rPr>
  </w:style>
  <w:style w:type="paragraph" w:styleId="Heading4">
    <w:name w:val="heading 4"/>
    <w:basedOn w:val="Normal"/>
    <w:next w:val="Normal"/>
    <w:link w:val="Heading4Char"/>
    <w:uiPriority w:val="9"/>
    <w:semiHidden/>
    <w:unhideWhenUsed/>
    <w:qFormat/>
    <w:rsid w:val="00E06003"/>
    <w:pPr>
      <w:pBdr>
        <w:top w:val="dotted" w:sz="6" w:space="2" w:color="4F81BD"/>
        <w:left w:val="dotted" w:sz="6" w:space="2" w:color="4F81BD"/>
      </w:pBdr>
      <w:spacing w:before="300" w:after="0"/>
      <w:outlineLvl w:val="3"/>
    </w:pPr>
    <w:rPr>
      <w:rFonts w:ascii="Calibri" w:eastAsia="Times New Roman" w:hAnsi="Calibri" w:cs="Times New Roman"/>
      <w:caps/>
      <w:color w:val="365F91"/>
      <w:spacing w:val="10"/>
      <w:lang w:bidi="ar-SA"/>
    </w:rPr>
  </w:style>
  <w:style w:type="paragraph" w:styleId="Heading5">
    <w:name w:val="heading 5"/>
    <w:basedOn w:val="Normal"/>
    <w:next w:val="Normal"/>
    <w:link w:val="Heading5Char"/>
    <w:uiPriority w:val="9"/>
    <w:semiHidden/>
    <w:unhideWhenUsed/>
    <w:qFormat/>
    <w:rsid w:val="00E06003"/>
    <w:pPr>
      <w:pBdr>
        <w:bottom w:val="single" w:sz="6" w:space="1" w:color="4F81BD"/>
      </w:pBdr>
      <w:spacing w:before="300" w:after="0"/>
      <w:outlineLvl w:val="4"/>
    </w:pPr>
    <w:rPr>
      <w:rFonts w:ascii="Calibri" w:eastAsia="Times New Roman" w:hAnsi="Calibri" w:cs="Times New Roman"/>
      <w:caps/>
      <w:color w:val="365F91"/>
      <w:spacing w:val="10"/>
      <w:lang w:bidi="ar-SA"/>
    </w:rPr>
  </w:style>
  <w:style w:type="paragraph" w:styleId="Heading6">
    <w:name w:val="heading 6"/>
    <w:basedOn w:val="Normal"/>
    <w:next w:val="Normal"/>
    <w:link w:val="Heading6Char"/>
    <w:uiPriority w:val="9"/>
    <w:semiHidden/>
    <w:unhideWhenUsed/>
    <w:qFormat/>
    <w:rsid w:val="00E06003"/>
    <w:pPr>
      <w:pBdr>
        <w:bottom w:val="dotted" w:sz="6" w:space="1" w:color="4F81BD"/>
      </w:pBdr>
      <w:spacing w:before="300" w:after="0"/>
      <w:outlineLvl w:val="5"/>
    </w:pPr>
    <w:rPr>
      <w:rFonts w:ascii="Calibri" w:eastAsia="Times New Roman" w:hAnsi="Calibri" w:cs="Times New Roman"/>
      <w:caps/>
      <w:color w:val="365F91"/>
      <w:spacing w:val="10"/>
      <w:lang w:bidi="ar-SA"/>
    </w:rPr>
  </w:style>
  <w:style w:type="paragraph" w:styleId="Heading7">
    <w:name w:val="heading 7"/>
    <w:basedOn w:val="Normal"/>
    <w:next w:val="Normal"/>
    <w:link w:val="Heading7Char"/>
    <w:uiPriority w:val="9"/>
    <w:semiHidden/>
    <w:unhideWhenUsed/>
    <w:qFormat/>
    <w:rsid w:val="00E06003"/>
    <w:pPr>
      <w:spacing w:before="300" w:after="0"/>
      <w:outlineLvl w:val="6"/>
    </w:pPr>
    <w:rPr>
      <w:rFonts w:ascii="Calibri" w:eastAsia="Times New Roman" w:hAnsi="Calibri" w:cs="Times New Roman"/>
      <w:caps/>
      <w:color w:val="365F91"/>
      <w:spacing w:val="10"/>
      <w:lang w:bidi="ar-SA"/>
    </w:rPr>
  </w:style>
  <w:style w:type="paragraph" w:styleId="Heading8">
    <w:name w:val="heading 8"/>
    <w:basedOn w:val="Normal"/>
    <w:next w:val="Normal"/>
    <w:link w:val="Heading8Char"/>
    <w:uiPriority w:val="9"/>
    <w:semiHidden/>
    <w:unhideWhenUsed/>
    <w:qFormat/>
    <w:rsid w:val="00E06003"/>
    <w:pPr>
      <w:spacing w:before="300" w:after="0"/>
      <w:outlineLvl w:val="7"/>
    </w:pPr>
    <w:rPr>
      <w:rFonts w:ascii="Calibri" w:eastAsia="Times New Roman" w:hAnsi="Calibri" w:cs="Times New Roman"/>
      <w:caps/>
      <w:spacing w:val="10"/>
      <w:sz w:val="18"/>
      <w:szCs w:val="18"/>
      <w:lang w:bidi="ar-SA"/>
    </w:rPr>
  </w:style>
  <w:style w:type="paragraph" w:styleId="Heading9">
    <w:name w:val="heading 9"/>
    <w:basedOn w:val="Normal"/>
    <w:next w:val="Normal"/>
    <w:link w:val="Heading9Char"/>
    <w:uiPriority w:val="9"/>
    <w:semiHidden/>
    <w:unhideWhenUsed/>
    <w:qFormat/>
    <w:rsid w:val="00E06003"/>
    <w:pPr>
      <w:spacing w:before="300" w:after="0"/>
      <w:outlineLvl w:val="8"/>
    </w:pPr>
    <w:rPr>
      <w:rFonts w:ascii="Calibri" w:eastAsia="Times New Roman" w:hAnsi="Calibri" w:cs="Times New Roman"/>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F1D34"/>
    <w:pPr>
      <w:spacing w:before="720"/>
    </w:pPr>
    <w:rPr>
      <w:rFonts w:ascii="Calibri" w:eastAsia="Times New Roman" w:hAnsi="Calibri" w:cs="Times New Roman"/>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6F1D34"/>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E06003"/>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E06003"/>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E06003"/>
    <w:rPr>
      <w:caps/>
      <w:color w:val="E36C0A"/>
      <w:spacing w:val="15"/>
      <w:sz w:val="22"/>
      <w:szCs w:val="22"/>
      <w:lang w:bidi="en-US"/>
    </w:rPr>
  </w:style>
  <w:style w:type="character" w:customStyle="1" w:styleId="Heading4Char">
    <w:name w:val="Heading 4 Char"/>
    <w:basedOn w:val="DefaultParagraphFont"/>
    <w:link w:val="Heading4"/>
    <w:uiPriority w:val="9"/>
    <w:rsid w:val="00E06003"/>
    <w:rPr>
      <w:caps/>
      <w:color w:val="365F91"/>
      <w:spacing w:val="10"/>
    </w:rPr>
  </w:style>
  <w:style w:type="character" w:customStyle="1" w:styleId="Heading5Char">
    <w:name w:val="Heading 5 Char"/>
    <w:basedOn w:val="DefaultParagraphFont"/>
    <w:link w:val="Heading5"/>
    <w:uiPriority w:val="9"/>
    <w:semiHidden/>
    <w:rsid w:val="00E06003"/>
    <w:rPr>
      <w:caps/>
      <w:color w:val="365F91"/>
      <w:spacing w:val="10"/>
    </w:rPr>
  </w:style>
  <w:style w:type="character" w:customStyle="1" w:styleId="Heading6Char">
    <w:name w:val="Heading 6 Char"/>
    <w:basedOn w:val="DefaultParagraphFont"/>
    <w:link w:val="Heading6"/>
    <w:uiPriority w:val="9"/>
    <w:rsid w:val="00E06003"/>
    <w:rPr>
      <w:caps/>
      <w:color w:val="365F91"/>
      <w:spacing w:val="10"/>
    </w:rPr>
  </w:style>
  <w:style w:type="character" w:customStyle="1" w:styleId="Heading7Char">
    <w:name w:val="Heading 7 Char"/>
    <w:basedOn w:val="DefaultParagraphFont"/>
    <w:link w:val="Heading7"/>
    <w:uiPriority w:val="9"/>
    <w:semiHidden/>
    <w:rsid w:val="00E06003"/>
    <w:rPr>
      <w:caps/>
      <w:color w:val="365F91"/>
      <w:spacing w:val="10"/>
    </w:rPr>
  </w:style>
  <w:style w:type="character" w:customStyle="1" w:styleId="Heading8Char">
    <w:name w:val="Heading 8 Char"/>
    <w:basedOn w:val="DefaultParagraphFont"/>
    <w:link w:val="Heading8"/>
    <w:uiPriority w:val="9"/>
    <w:semiHidden/>
    <w:rsid w:val="00E06003"/>
    <w:rPr>
      <w:caps/>
      <w:spacing w:val="10"/>
      <w:sz w:val="18"/>
      <w:szCs w:val="18"/>
    </w:rPr>
  </w:style>
  <w:style w:type="character" w:customStyle="1" w:styleId="Heading9Char">
    <w:name w:val="Heading 9 Char"/>
    <w:basedOn w:val="DefaultParagraphFont"/>
    <w:link w:val="Heading9"/>
    <w:uiPriority w:val="9"/>
    <w:semiHidden/>
    <w:rsid w:val="00E06003"/>
    <w:rPr>
      <w:i/>
      <w:caps/>
      <w:spacing w:val="10"/>
      <w:sz w:val="18"/>
      <w:szCs w:val="18"/>
    </w:rPr>
  </w:style>
  <w:style w:type="paragraph" w:styleId="Caption">
    <w:name w:val="caption"/>
    <w:basedOn w:val="Normal"/>
    <w:next w:val="Normal"/>
    <w:uiPriority w:val="35"/>
    <w:semiHidden/>
    <w:unhideWhenUsed/>
    <w:qFormat/>
    <w:rsid w:val="00E06003"/>
    <w:rPr>
      <w:rFonts w:ascii="Calibri" w:eastAsia="Times New Roman" w:hAnsi="Calibri" w:cs="Times New Roman"/>
      <w:b/>
      <w:bCs/>
      <w:color w:val="365F91"/>
      <w:sz w:val="16"/>
      <w:szCs w:val="16"/>
    </w:rPr>
  </w:style>
  <w:style w:type="paragraph" w:styleId="Subtitle">
    <w:name w:val="Subtitle"/>
    <w:basedOn w:val="Normal"/>
    <w:next w:val="Normal"/>
    <w:link w:val="SubtitleChar"/>
    <w:uiPriority w:val="11"/>
    <w:qFormat/>
    <w:rsid w:val="00E06003"/>
    <w:pPr>
      <w:spacing w:after="1000" w:line="240" w:lineRule="auto"/>
    </w:pPr>
    <w:rPr>
      <w:rFonts w:ascii="Calibri" w:eastAsia="Times New Roman" w:hAnsi="Calibri" w:cs="Times New Roman"/>
      <w:caps/>
      <w:color w:val="595959"/>
      <w:spacing w:val="10"/>
      <w:sz w:val="24"/>
      <w:szCs w:val="24"/>
      <w:lang w:bidi="ar-SA"/>
    </w:rPr>
  </w:style>
  <w:style w:type="character" w:customStyle="1" w:styleId="SubtitleChar">
    <w:name w:val="Subtitle Char"/>
    <w:basedOn w:val="DefaultParagraphFont"/>
    <w:link w:val="Subtitle"/>
    <w:uiPriority w:val="11"/>
    <w:rsid w:val="00E06003"/>
    <w:rPr>
      <w:caps/>
      <w:color w:val="595959"/>
      <w:spacing w:val="10"/>
      <w:sz w:val="24"/>
      <w:szCs w:val="24"/>
    </w:rPr>
  </w:style>
  <w:style w:type="character" w:styleId="Strong">
    <w:name w:val="Strong"/>
    <w:uiPriority w:val="22"/>
    <w:qFormat/>
    <w:rsid w:val="00E06003"/>
    <w:rPr>
      <w:b/>
      <w:bCs/>
    </w:rPr>
  </w:style>
  <w:style w:type="character" w:styleId="Emphasis">
    <w:name w:val="Emphasis"/>
    <w:uiPriority w:val="20"/>
    <w:qFormat/>
    <w:rsid w:val="00E06003"/>
    <w:rPr>
      <w:caps/>
      <w:color w:val="243F60"/>
      <w:spacing w:val="5"/>
    </w:rPr>
  </w:style>
  <w:style w:type="paragraph" w:styleId="NoSpacing">
    <w:name w:val="No Spacing"/>
    <w:basedOn w:val="Normal"/>
    <w:link w:val="NoSpacingChar"/>
    <w:uiPriority w:val="1"/>
    <w:qFormat/>
    <w:rsid w:val="00E06003"/>
    <w:pPr>
      <w:spacing w:before="0" w:after="0" w:line="240" w:lineRule="auto"/>
    </w:pPr>
    <w:rPr>
      <w:rFonts w:ascii="Calibri" w:eastAsia="Times New Roman" w:hAnsi="Calibri" w:cs="Times New Roman"/>
      <w:lang w:bidi="ar-SA"/>
    </w:rPr>
  </w:style>
  <w:style w:type="character" w:customStyle="1" w:styleId="NoSpacingChar">
    <w:name w:val="No Spacing Char"/>
    <w:basedOn w:val="DefaultParagraphFont"/>
    <w:link w:val="NoSpacing"/>
    <w:uiPriority w:val="1"/>
    <w:rsid w:val="00E06003"/>
    <w:rPr>
      <w:sz w:val="20"/>
      <w:szCs w:val="20"/>
    </w:rPr>
  </w:style>
  <w:style w:type="paragraph" w:styleId="ListParagraph">
    <w:name w:val="List Paragraph"/>
    <w:basedOn w:val="Normal"/>
    <w:uiPriority w:val="34"/>
    <w:qFormat/>
    <w:rsid w:val="00E06003"/>
    <w:pPr>
      <w:ind w:left="720"/>
      <w:contextualSpacing/>
    </w:pPr>
    <w:rPr>
      <w:rFonts w:ascii="Calibri" w:eastAsia="Times New Roman" w:hAnsi="Calibri" w:cs="Times New Roman"/>
      <w:sz w:val="22"/>
      <w:szCs w:val="22"/>
    </w:rPr>
  </w:style>
  <w:style w:type="paragraph" w:styleId="Quote">
    <w:name w:val="Quote"/>
    <w:basedOn w:val="Normal"/>
    <w:next w:val="Normal"/>
    <w:link w:val="QuoteChar"/>
    <w:uiPriority w:val="29"/>
    <w:qFormat/>
    <w:rsid w:val="00E06003"/>
    <w:rPr>
      <w:rFonts w:ascii="Calibri" w:eastAsia="Times New Roman" w:hAnsi="Calibri" w:cs="Times New Roman"/>
      <w:i/>
      <w:iCs/>
      <w:lang w:bidi="ar-SA"/>
    </w:rPr>
  </w:style>
  <w:style w:type="character" w:customStyle="1" w:styleId="QuoteChar">
    <w:name w:val="Quote Char"/>
    <w:basedOn w:val="DefaultParagraphFont"/>
    <w:link w:val="Quote"/>
    <w:uiPriority w:val="29"/>
    <w:rsid w:val="00E06003"/>
    <w:rPr>
      <w:i/>
      <w:iCs/>
      <w:sz w:val="20"/>
      <w:szCs w:val="20"/>
    </w:rPr>
  </w:style>
  <w:style w:type="paragraph" w:styleId="IntenseQuote">
    <w:name w:val="Intense Quote"/>
    <w:basedOn w:val="Normal"/>
    <w:next w:val="Normal"/>
    <w:link w:val="IntenseQuoteChar"/>
    <w:uiPriority w:val="30"/>
    <w:qFormat/>
    <w:rsid w:val="00582C02"/>
    <w:pPr>
      <w:pBdr>
        <w:top w:val="single" w:sz="4" w:space="10" w:color="E36C0A" w:themeColor="accent6" w:themeShade="BF"/>
        <w:left w:val="single" w:sz="4" w:space="10" w:color="E36C0A" w:themeColor="accent6" w:themeShade="BF"/>
      </w:pBdr>
      <w:spacing w:after="0"/>
      <w:ind w:left="1296" w:right="1152"/>
      <w:jc w:val="both"/>
    </w:pPr>
    <w:rPr>
      <w:rFonts w:ascii="Calibri" w:eastAsia="Times New Roman" w:hAnsi="Calibri" w:cs="Times New Roman"/>
      <w:i/>
      <w:iCs/>
      <w:color w:val="E36C0A" w:themeColor="accent6" w:themeShade="BF"/>
      <w:lang w:bidi="ar-SA"/>
    </w:rPr>
  </w:style>
  <w:style w:type="character" w:customStyle="1" w:styleId="IntenseQuoteChar">
    <w:name w:val="Intense Quote Char"/>
    <w:basedOn w:val="DefaultParagraphFont"/>
    <w:link w:val="IntenseQuote"/>
    <w:uiPriority w:val="30"/>
    <w:rsid w:val="00582C02"/>
    <w:rPr>
      <w:i/>
      <w:iCs/>
      <w:color w:val="E36C0A" w:themeColor="accent6" w:themeShade="BF"/>
    </w:rPr>
  </w:style>
  <w:style w:type="character" w:styleId="SubtleEmphasis">
    <w:name w:val="Subtle Emphasis"/>
    <w:uiPriority w:val="19"/>
    <w:qFormat/>
    <w:rsid w:val="00E06003"/>
    <w:rPr>
      <w:i/>
      <w:iCs/>
      <w:color w:val="243F60"/>
    </w:rPr>
  </w:style>
  <w:style w:type="character" w:styleId="IntenseEmphasis">
    <w:name w:val="Intense Emphasis"/>
    <w:uiPriority w:val="21"/>
    <w:qFormat/>
    <w:rsid w:val="00E06003"/>
    <w:rPr>
      <w:b/>
      <w:bCs/>
      <w:caps/>
      <w:color w:val="243F60"/>
      <w:spacing w:val="10"/>
    </w:rPr>
  </w:style>
  <w:style w:type="character" w:styleId="SubtleReference">
    <w:name w:val="Subtle Reference"/>
    <w:uiPriority w:val="31"/>
    <w:qFormat/>
    <w:rsid w:val="00E06003"/>
    <w:rPr>
      <w:b/>
      <w:bCs/>
      <w:color w:val="4F81BD"/>
    </w:rPr>
  </w:style>
  <w:style w:type="character" w:styleId="IntenseReference">
    <w:name w:val="Intense Reference"/>
    <w:uiPriority w:val="32"/>
    <w:qFormat/>
    <w:rsid w:val="00E06003"/>
    <w:rPr>
      <w:b/>
      <w:bCs/>
      <w:i/>
      <w:iCs/>
      <w:caps/>
      <w:color w:val="4F81BD"/>
    </w:rPr>
  </w:style>
  <w:style w:type="character" w:styleId="BookTitle">
    <w:name w:val="Book Title"/>
    <w:uiPriority w:val="33"/>
    <w:qFormat/>
    <w:rsid w:val="00E06003"/>
    <w:rPr>
      <w:b/>
      <w:bCs/>
      <w:i/>
      <w:iCs/>
      <w:spacing w:val="9"/>
    </w:rPr>
  </w:style>
  <w:style w:type="paragraph" w:styleId="TOCHeading">
    <w:name w:val="TOC Heading"/>
    <w:basedOn w:val="Heading1"/>
    <w:next w:val="Normal"/>
    <w:uiPriority w:val="39"/>
    <w:semiHidden/>
    <w:unhideWhenUsed/>
    <w:qFormat/>
    <w:rsid w:val="00E06003"/>
    <w:pPr>
      <w:outlineLvl w:val="9"/>
    </w:pPr>
  </w:style>
  <w:style w:type="paragraph" w:styleId="BalloonText">
    <w:name w:val="Balloon Text"/>
    <w:basedOn w:val="Normal"/>
    <w:link w:val="BalloonTextChar"/>
    <w:uiPriority w:val="99"/>
    <w:semiHidden/>
    <w:unhideWhenUsed/>
    <w:rsid w:val="000B45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45"/>
    <w:rPr>
      <w:rFonts w:ascii="Tahoma" w:eastAsiaTheme="minorHAnsi" w:hAnsi="Tahoma" w:cs="Tahoma"/>
      <w:sz w:val="16"/>
      <w:szCs w:val="16"/>
      <w:lang w:bidi="en-US"/>
    </w:rPr>
  </w:style>
  <w:style w:type="paragraph" w:styleId="Header">
    <w:name w:val="header"/>
    <w:basedOn w:val="Normal"/>
    <w:link w:val="HeaderChar"/>
    <w:uiPriority w:val="99"/>
    <w:semiHidden/>
    <w:unhideWhenUsed/>
    <w:rsid w:val="000B454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B4545"/>
    <w:rPr>
      <w:rFonts w:asciiTheme="minorHAnsi" w:eastAsiaTheme="minorHAnsi" w:hAnsiTheme="minorHAnsi" w:cstheme="minorBidi"/>
      <w:lang w:bidi="en-US"/>
    </w:rPr>
  </w:style>
  <w:style w:type="paragraph" w:styleId="Footer">
    <w:name w:val="footer"/>
    <w:basedOn w:val="Normal"/>
    <w:link w:val="FooterChar"/>
    <w:uiPriority w:val="99"/>
    <w:unhideWhenUsed/>
    <w:rsid w:val="000B45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B4545"/>
    <w:rPr>
      <w:rFonts w:asciiTheme="minorHAnsi" w:eastAsiaTheme="minorHAnsi" w:hAnsiTheme="minorHAnsi" w:cstheme="minorBidi"/>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cp:revision>
  <dcterms:created xsi:type="dcterms:W3CDTF">2012-10-03T19:47:00Z</dcterms:created>
  <dcterms:modified xsi:type="dcterms:W3CDTF">2012-10-03T20:07:00Z</dcterms:modified>
</cp:coreProperties>
</file>