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07" w:rsidRPr="00C25707" w:rsidRDefault="003752A7" w:rsidP="003752A7">
      <w:pPr>
        <w:pStyle w:val="Title"/>
      </w:pPr>
      <w:r>
        <w:t>Order Entry</w:t>
      </w:r>
      <w:r w:rsidR="007C33D7">
        <w:t xml:space="preserve"> Detail Tab</w:t>
      </w:r>
      <w:r>
        <w:t xml:space="preserve"> "F" Key Functions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 xml:space="preserve">F1 </w:t>
      </w:r>
      <w:r w:rsidR="003752A7" w:rsidRPr="00A2379D">
        <w:rPr>
          <w:sz w:val="24"/>
          <w:szCs w:val="24"/>
        </w:rPr>
        <w:t xml:space="preserve">  </w:t>
      </w:r>
      <w:r w:rsidR="00C91F41" w:rsidRPr="00A2379D">
        <w:rPr>
          <w:sz w:val="24"/>
          <w:szCs w:val="24"/>
        </w:rPr>
        <w:t xml:space="preserve">Displays the BCR </w:t>
      </w:r>
      <w:r w:rsidRPr="00A2379D">
        <w:rPr>
          <w:sz w:val="24"/>
          <w:szCs w:val="24"/>
        </w:rPr>
        <w:t>Help</w:t>
      </w:r>
      <w:r w:rsidR="00C91F41" w:rsidRPr="00A2379D">
        <w:rPr>
          <w:sz w:val="24"/>
          <w:szCs w:val="24"/>
        </w:rPr>
        <w:t xml:space="preserve"> screen.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 xml:space="preserve">F2 </w:t>
      </w:r>
      <w:r w:rsidR="003752A7" w:rsidRPr="00A2379D">
        <w:rPr>
          <w:b/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Displays an i</w:t>
      </w:r>
      <w:r w:rsidRPr="00A2379D">
        <w:rPr>
          <w:sz w:val="24"/>
          <w:szCs w:val="24"/>
        </w:rPr>
        <w:t xml:space="preserve">tem </w:t>
      </w:r>
      <w:r w:rsidR="00C91F41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>ookup</w:t>
      </w:r>
      <w:r w:rsidR="00C91F41" w:rsidRPr="00A2379D">
        <w:rPr>
          <w:sz w:val="24"/>
          <w:szCs w:val="24"/>
        </w:rPr>
        <w:t xml:space="preserve"> screen.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 xml:space="preserve">F3 </w:t>
      </w:r>
      <w:r w:rsidR="003752A7" w:rsidRPr="00A2379D">
        <w:rPr>
          <w:b/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Insert</w:t>
      </w:r>
      <w:r w:rsidR="00C91F41" w:rsidRPr="00A2379D">
        <w:rPr>
          <w:sz w:val="24"/>
          <w:szCs w:val="24"/>
        </w:rPr>
        <w:t>s a</w:t>
      </w:r>
      <w:r w:rsidRP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new item l</w:t>
      </w:r>
      <w:r w:rsidRPr="00A2379D">
        <w:rPr>
          <w:sz w:val="24"/>
          <w:szCs w:val="24"/>
        </w:rPr>
        <w:t>ine above current line</w:t>
      </w:r>
      <w:r w:rsidR="00C91F41" w:rsidRPr="00A2379D">
        <w:rPr>
          <w:sz w:val="24"/>
          <w:szCs w:val="24"/>
        </w:rPr>
        <w:t>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F4</w:t>
      </w:r>
      <w:r w:rsidRPr="00A2379D">
        <w:rPr>
          <w:sz w:val="24"/>
          <w:szCs w:val="24"/>
        </w:rPr>
        <w:t xml:space="preserve"> </w:t>
      </w:r>
      <w:r w:rsidR="003752A7" w:rsidRPr="00A2379D">
        <w:rPr>
          <w:sz w:val="24"/>
          <w:szCs w:val="24"/>
        </w:rPr>
        <w:t xml:space="preserve"> </w:t>
      </w:r>
      <w:r w:rsid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Displays the v</w:t>
      </w:r>
      <w:r w:rsidRPr="00A2379D">
        <w:rPr>
          <w:sz w:val="24"/>
          <w:szCs w:val="24"/>
        </w:rPr>
        <w:t xml:space="preserve">endor </w:t>
      </w:r>
      <w:r w:rsidR="00C91F41" w:rsidRPr="00A2379D">
        <w:rPr>
          <w:sz w:val="24"/>
          <w:szCs w:val="24"/>
        </w:rPr>
        <w:t>c</w:t>
      </w:r>
      <w:r w:rsidRPr="00A2379D">
        <w:rPr>
          <w:sz w:val="24"/>
          <w:szCs w:val="24"/>
        </w:rPr>
        <w:t xml:space="preserve">atalog </w:t>
      </w:r>
      <w:r w:rsidR="00C91F41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>ookup</w:t>
      </w:r>
      <w:r w:rsidR="00C91F41" w:rsidRPr="00A2379D">
        <w:rPr>
          <w:sz w:val="24"/>
          <w:szCs w:val="24"/>
        </w:rPr>
        <w:t xml:space="preserve"> screen.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F5</w:t>
      </w:r>
      <w:r w:rsidRPr="00A2379D">
        <w:rPr>
          <w:sz w:val="24"/>
          <w:szCs w:val="24"/>
        </w:rPr>
        <w:t xml:space="preserve"> 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Displays an i</w:t>
      </w:r>
      <w:r w:rsidRPr="00A2379D">
        <w:rPr>
          <w:sz w:val="24"/>
          <w:szCs w:val="24"/>
        </w:rPr>
        <w:t xml:space="preserve">tem </w:t>
      </w:r>
      <w:r w:rsidR="00C91F41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>ookup</w:t>
      </w:r>
      <w:r w:rsidR="00C91F41" w:rsidRPr="00A2379D">
        <w:rPr>
          <w:sz w:val="24"/>
          <w:szCs w:val="24"/>
        </w:rPr>
        <w:t xml:space="preserve"> screen.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F6</w:t>
      </w:r>
      <w:r w:rsidRPr="00A2379D">
        <w:rPr>
          <w:sz w:val="24"/>
          <w:szCs w:val="24"/>
        </w:rPr>
        <w:t xml:space="preserve"> 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Displays the p</w:t>
      </w:r>
      <w:r w:rsidRPr="00A2379D">
        <w:rPr>
          <w:sz w:val="24"/>
          <w:szCs w:val="24"/>
        </w:rPr>
        <w:t>rint document</w:t>
      </w:r>
      <w:r w:rsidR="00C91F41" w:rsidRPr="00A2379D">
        <w:rPr>
          <w:sz w:val="24"/>
          <w:szCs w:val="24"/>
        </w:rPr>
        <w:t xml:space="preserve"> screen.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 xml:space="preserve">F7 </w:t>
      </w:r>
      <w:r w:rsidR="003752A7" w:rsidRPr="00A2379D">
        <w:rPr>
          <w:b/>
          <w:sz w:val="24"/>
          <w:szCs w:val="24"/>
        </w:rPr>
        <w:t xml:space="preserve"> </w:t>
      </w:r>
      <w:r w:rsidR="003752A7" w:rsidRPr="00A2379D">
        <w:rPr>
          <w:sz w:val="24"/>
          <w:szCs w:val="24"/>
        </w:rPr>
        <w:t xml:space="preserve"> </w:t>
      </w:r>
      <w:r w:rsidR="007C33D7" w:rsidRPr="00A2379D">
        <w:rPr>
          <w:sz w:val="24"/>
          <w:szCs w:val="24"/>
        </w:rPr>
        <w:t>Displays the item l</w:t>
      </w:r>
      <w:r w:rsidR="003752A7" w:rsidRPr="00A2379D">
        <w:rPr>
          <w:sz w:val="24"/>
          <w:szCs w:val="24"/>
        </w:rPr>
        <w:t>ookup by Alt Code</w:t>
      </w:r>
      <w:r w:rsidR="007C33D7" w:rsidRPr="00A2379D">
        <w:rPr>
          <w:sz w:val="24"/>
          <w:szCs w:val="24"/>
        </w:rPr>
        <w:t>.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This lookup filters by the characters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entered as you enter or backspace each </w:t>
      </w:r>
      <w:r w:rsidR="00C91F41" w:rsidRPr="00A2379D">
        <w:rPr>
          <w:sz w:val="24"/>
          <w:szCs w:val="24"/>
        </w:rPr>
        <w:t>character.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 xml:space="preserve">F8 </w:t>
      </w:r>
      <w:r w:rsidR="003752A7" w:rsidRPr="00A2379D">
        <w:rPr>
          <w:b/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If cursor is in </w:t>
      </w:r>
      <w:r w:rsidR="00A2379D" w:rsidRPr="00A2379D">
        <w:rPr>
          <w:sz w:val="24"/>
          <w:szCs w:val="24"/>
        </w:rPr>
        <w:t>i</w:t>
      </w:r>
      <w:r w:rsidRPr="00A2379D">
        <w:rPr>
          <w:sz w:val="24"/>
          <w:szCs w:val="24"/>
        </w:rPr>
        <w:t xml:space="preserve">tem </w:t>
      </w:r>
      <w:r w:rsidR="00A2379D" w:rsidRPr="00A2379D">
        <w:rPr>
          <w:sz w:val="24"/>
          <w:szCs w:val="24"/>
        </w:rPr>
        <w:t>n</w:t>
      </w:r>
      <w:r w:rsidRPr="00A2379D">
        <w:rPr>
          <w:sz w:val="24"/>
          <w:szCs w:val="24"/>
        </w:rPr>
        <w:t xml:space="preserve">umber </w:t>
      </w:r>
      <w:r w:rsidR="00A2379D" w:rsidRPr="00A2379D">
        <w:rPr>
          <w:sz w:val="24"/>
          <w:szCs w:val="24"/>
        </w:rPr>
        <w:t>f</w:t>
      </w:r>
      <w:r w:rsidRPr="00A2379D">
        <w:rPr>
          <w:sz w:val="24"/>
          <w:szCs w:val="24"/>
        </w:rPr>
        <w:t>ield</w:t>
      </w:r>
      <w:r w:rsidR="00C91F41" w:rsidRPr="00A2379D">
        <w:rPr>
          <w:sz w:val="24"/>
          <w:szCs w:val="24"/>
        </w:rPr>
        <w:t xml:space="preserve"> it displays the</w:t>
      </w:r>
      <w:r w:rsidRPr="00A2379D">
        <w:rPr>
          <w:sz w:val="24"/>
          <w:szCs w:val="24"/>
        </w:rPr>
        <w:t xml:space="preserve"> </w:t>
      </w:r>
      <w:r w:rsidR="007C33D7" w:rsidRPr="00A2379D">
        <w:rPr>
          <w:sz w:val="24"/>
          <w:szCs w:val="24"/>
        </w:rPr>
        <w:t>i</w:t>
      </w:r>
      <w:r w:rsidRPr="00A2379D">
        <w:rPr>
          <w:sz w:val="24"/>
          <w:szCs w:val="24"/>
        </w:rPr>
        <w:t xml:space="preserve">tem </w:t>
      </w:r>
      <w:r w:rsidR="007C33D7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 xml:space="preserve">ookup by </w:t>
      </w:r>
      <w:proofErr w:type="spellStart"/>
      <w:r w:rsidRPr="00A2379D">
        <w:rPr>
          <w:sz w:val="24"/>
          <w:szCs w:val="24"/>
        </w:rPr>
        <w:t>Eqv</w:t>
      </w:r>
      <w:proofErr w:type="spellEnd"/>
      <w:r w:rsidRPr="00A2379D">
        <w:rPr>
          <w:sz w:val="24"/>
          <w:szCs w:val="24"/>
        </w:rPr>
        <w:t xml:space="preserve"> Code</w:t>
      </w:r>
      <w:r w:rsidR="00C91F41" w:rsidRPr="00A2379D">
        <w:rPr>
          <w:sz w:val="24"/>
          <w:szCs w:val="24"/>
        </w:rPr>
        <w:t>.</w:t>
      </w:r>
      <w:r w:rsidRPr="00A2379D">
        <w:rPr>
          <w:sz w:val="24"/>
          <w:szCs w:val="24"/>
        </w:rPr>
        <w:t xml:space="preserve"> This lookup filters by the characters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entered as you enter or backspace each character</w:t>
      </w:r>
      <w:r w:rsidR="00C91F41" w:rsidRPr="00A2379D">
        <w:rPr>
          <w:sz w:val="24"/>
          <w:szCs w:val="24"/>
        </w:rPr>
        <w:t>.</w:t>
      </w:r>
      <w:r w:rsidRPr="00A2379D">
        <w:rPr>
          <w:sz w:val="24"/>
          <w:szCs w:val="24"/>
        </w:rPr>
        <w:t xml:space="preserve"> If cursor is NOT in </w:t>
      </w:r>
      <w:r w:rsidR="00A2379D" w:rsidRPr="00A2379D">
        <w:rPr>
          <w:sz w:val="24"/>
          <w:szCs w:val="24"/>
        </w:rPr>
        <w:t>i</w:t>
      </w:r>
      <w:r w:rsidRPr="00A2379D">
        <w:rPr>
          <w:sz w:val="24"/>
          <w:szCs w:val="24"/>
        </w:rPr>
        <w:t xml:space="preserve">tem </w:t>
      </w:r>
      <w:r w:rsidR="00A2379D" w:rsidRPr="00A2379D">
        <w:rPr>
          <w:sz w:val="24"/>
          <w:szCs w:val="24"/>
        </w:rPr>
        <w:t>n</w:t>
      </w:r>
      <w:r w:rsidRPr="00A2379D">
        <w:rPr>
          <w:sz w:val="24"/>
          <w:szCs w:val="24"/>
        </w:rPr>
        <w:t xml:space="preserve">umber </w:t>
      </w:r>
      <w:r w:rsidR="00A2379D" w:rsidRPr="00A2379D">
        <w:rPr>
          <w:sz w:val="24"/>
          <w:szCs w:val="24"/>
        </w:rPr>
        <w:t>f</w:t>
      </w:r>
      <w:r w:rsidRPr="00A2379D">
        <w:rPr>
          <w:sz w:val="24"/>
          <w:szCs w:val="24"/>
        </w:rPr>
        <w:t>ield</w:t>
      </w:r>
      <w:r w:rsidR="00C91F41" w:rsidRPr="00A2379D">
        <w:rPr>
          <w:sz w:val="24"/>
          <w:szCs w:val="24"/>
        </w:rPr>
        <w:t xml:space="preserve"> then the</w:t>
      </w:r>
      <w:r w:rsidRPr="00A2379D">
        <w:rPr>
          <w:sz w:val="24"/>
          <w:szCs w:val="24"/>
        </w:rPr>
        <w:t xml:space="preserve"> cursor is moved to the </w:t>
      </w:r>
      <w:r w:rsidR="00A2379D" w:rsidRPr="00A2379D">
        <w:rPr>
          <w:sz w:val="24"/>
          <w:szCs w:val="24"/>
        </w:rPr>
        <w:t>o</w:t>
      </w:r>
      <w:r w:rsidRPr="00A2379D">
        <w:rPr>
          <w:sz w:val="24"/>
          <w:szCs w:val="24"/>
        </w:rPr>
        <w:t xml:space="preserve">rder </w:t>
      </w:r>
      <w:r w:rsidR="00A2379D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 xml:space="preserve">ine </w:t>
      </w:r>
      <w:r w:rsidR="00A2379D" w:rsidRPr="00A2379D">
        <w:rPr>
          <w:sz w:val="24"/>
          <w:szCs w:val="24"/>
        </w:rPr>
        <w:t>d</w:t>
      </w:r>
      <w:r w:rsidRPr="00A2379D">
        <w:rPr>
          <w:sz w:val="24"/>
          <w:szCs w:val="24"/>
        </w:rPr>
        <w:t xml:space="preserve">escription field below. If the cursor is in the </w:t>
      </w:r>
      <w:r w:rsidR="00A2379D" w:rsidRPr="00A2379D">
        <w:rPr>
          <w:sz w:val="24"/>
          <w:szCs w:val="24"/>
        </w:rPr>
        <w:t>o</w:t>
      </w:r>
      <w:r w:rsidRPr="00A2379D">
        <w:rPr>
          <w:sz w:val="24"/>
          <w:szCs w:val="24"/>
        </w:rPr>
        <w:t xml:space="preserve">rder </w:t>
      </w:r>
      <w:r w:rsidR="00A2379D" w:rsidRPr="00A2379D">
        <w:rPr>
          <w:sz w:val="24"/>
          <w:szCs w:val="24"/>
        </w:rPr>
        <w:t>l</w:t>
      </w:r>
      <w:r w:rsidRPr="00A2379D">
        <w:rPr>
          <w:sz w:val="24"/>
          <w:szCs w:val="24"/>
        </w:rPr>
        <w:t xml:space="preserve">ine </w:t>
      </w:r>
      <w:r w:rsidR="00A2379D" w:rsidRPr="00A2379D">
        <w:rPr>
          <w:sz w:val="24"/>
          <w:szCs w:val="24"/>
        </w:rPr>
        <w:t>d</w:t>
      </w:r>
      <w:r w:rsidRPr="00A2379D">
        <w:rPr>
          <w:sz w:val="24"/>
          <w:szCs w:val="24"/>
        </w:rPr>
        <w:t>escription field below it is moved to the detail item line.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F9</w:t>
      </w:r>
      <w:r w:rsidRPr="00A2379D">
        <w:rPr>
          <w:sz w:val="24"/>
          <w:szCs w:val="24"/>
        </w:rPr>
        <w:t xml:space="preserve"> </w:t>
      </w:r>
      <w:r w:rsidR="003752A7" w:rsidRPr="00A2379D">
        <w:rPr>
          <w:sz w:val="24"/>
          <w:szCs w:val="24"/>
        </w:rPr>
        <w:t xml:space="preserve">  Toggle</w:t>
      </w:r>
      <w:r w:rsidR="00C91F41" w:rsidRPr="00A2379D">
        <w:rPr>
          <w:sz w:val="24"/>
          <w:szCs w:val="24"/>
        </w:rPr>
        <w:t>s</w:t>
      </w:r>
      <w:r w:rsidR="003752A7" w:rsidRPr="00A2379D">
        <w:rPr>
          <w:sz w:val="24"/>
          <w:szCs w:val="24"/>
        </w:rPr>
        <w:t xml:space="preserve"> line printing on/off if </w:t>
      </w:r>
      <w:r w:rsidR="00A2379D" w:rsidRPr="00A2379D">
        <w:rPr>
          <w:sz w:val="24"/>
          <w:szCs w:val="24"/>
        </w:rPr>
        <w:t xml:space="preserve">the </w:t>
      </w:r>
      <w:r w:rsidR="003752A7" w:rsidRPr="00A2379D">
        <w:rPr>
          <w:sz w:val="24"/>
          <w:szCs w:val="24"/>
        </w:rPr>
        <w:t>user is allowed</w:t>
      </w:r>
      <w:r w:rsidR="00C91F41" w:rsidRPr="00A2379D">
        <w:rPr>
          <w:sz w:val="24"/>
          <w:szCs w:val="24"/>
        </w:rPr>
        <w:t>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F10</w:t>
      </w:r>
      <w:r w:rsidR="003752A7" w:rsidRPr="00A2379D">
        <w:rPr>
          <w:b/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Pops up a list of Internet URLs that the user can choose from or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enter one </w:t>
      </w:r>
      <w:r w:rsidR="00C91F41" w:rsidRPr="00A2379D">
        <w:rPr>
          <w:sz w:val="24"/>
          <w:szCs w:val="24"/>
        </w:rPr>
        <w:t xml:space="preserve">as </w:t>
      </w:r>
      <w:r w:rsidRPr="00A2379D">
        <w:rPr>
          <w:sz w:val="24"/>
          <w:szCs w:val="24"/>
        </w:rPr>
        <w:t xml:space="preserve"> in any internet browser. The list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comes from the URL for the vendor of the item that has focus</w:t>
      </w:r>
      <w:r w:rsidR="003752A7" w:rsidRPr="00A2379D">
        <w:rPr>
          <w:sz w:val="24"/>
          <w:szCs w:val="24"/>
        </w:rPr>
        <w:t xml:space="preserve"> </w:t>
      </w:r>
      <w:r w:rsidR="00C91F41" w:rsidRPr="00A2379D">
        <w:rPr>
          <w:sz w:val="24"/>
          <w:szCs w:val="24"/>
        </w:rPr>
        <w:t>plus</w:t>
      </w:r>
      <w:r w:rsidRPr="00A2379D">
        <w:rPr>
          <w:sz w:val="24"/>
          <w:szCs w:val="24"/>
        </w:rPr>
        <w:t xml:space="preserve"> any URLs starting with WWW listed in the Item Pictures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grid for the item.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F11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Opens a cash drawer</w:t>
      </w:r>
      <w:r w:rsidR="00C91F41" w:rsidRPr="00A2379D">
        <w:rPr>
          <w:sz w:val="24"/>
          <w:szCs w:val="24"/>
        </w:rPr>
        <w:t>.</w:t>
      </w:r>
    </w:p>
    <w:p w:rsidR="00C25707" w:rsidRPr="00A2379D" w:rsidRDefault="00C25707" w:rsidP="00C25707">
      <w:pPr>
        <w:rPr>
          <w:sz w:val="24"/>
          <w:szCs w:val="24"/>
        </w:rPr>
      </w:pPr>
      <w:r w:rsidRPr="00A2379D">
        <w:rPr>
          <w:b/>
          <w:sz w:val="24"/>
          <w:szCs w:val="24"/>
        </w:rPr>
        <w:t>F12</w:t>
      </w:r>
      <w:r w:rsidR="003752A7" w:rsidRPr="00A2379D">
        <w:rPr>
          <w:b/>
          <w:sz w:val="24"/>
          <w:szCs w:val="24"/>
        </w:rPr>
        <w:t xml:space="preserve"> </w:t>
      </w:r>
      <w:r w:rsidRPr="00A2379D">
        <w:rPr>
          <w:sz w:val="24"/>
          <w:szCs w:val="24"/>
        </w:rPr>
        <w:t xml:space="preserve"> Pops up </w:t>
      </w:r>
      <w:r w:rsidR="00C91F41" w:rsidRPr="00A2379D">
        <w:rPr>
          <w:sz w:val="24"/>
          <w:szCs w:val="24"/>
        </w:rPr>
        <w:t xml:space="preserve">a </w:t>
      </w:r>
      <w:r w:rsidRPr="00A2379D">
        <w:rPr>
          <w:sz w:val="24"/>
          <w:szCs w:val="24"/>
        </w:rPr>
        <w:t xml:space="preserve">list of items the customer </w:t>
      </w:r>
      <w:r w:rsidR="00C91F41" w:rsidRPr="00A2379D">
        <w:rPr>
          <w:sz w:val="24"/>
          <w:szCs w:val="24"/>
        </w:rPr>
        <w:t>has purchased in the past</w:t>
      </w:r>
      <w:r w:rsidRPr="00A2379D">
        <w:rPr>
          <w:sz w:val="24"/>
          <w:szCs w:val="24"/>
        </w:rPr>
        <w:t>. This list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can be filtered to only those bought for a specific ship-to if</w:t>
      </w:r>
      <w:r w:rsidR="003752A7" w:rsidRPr="00A2379D">
        <w:rPr>
          <w:sz w:val="24"/>
          <w:szCs w:val="24"/>
        </w:rPr>
        <w:t xml:space="preserve"> </w:t>
      </w:r>
      <w:r w:rsidRPr="00A2379D">
        <w:rPr>
          <w:sz w:val="24"/>
          <w:szCs w:val="24"/>
        </w:rPr>
        <w:t>the customer is setup this way.</w:t>
      </w:r>
    </w:p>
    <w:p w:rsidR="008004D5" w:rsidRPr="00A2379D" w:rsidRDefault="008004D5">
      <w:pPr>
        <w:rPr>
          <w:sz w:val="24"/>
          <w:szCs w:val="24"/>
        </w:rPr>
      </w:pPr>
    </w:p>
    <w:sectPr w:rsidR="008004D5" w:rsidRPr="00A2379D" w:rsidSect="0080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01" w:rsidRDefault="00261E01" w:rsidP="00261E01">
      <w:pPr>
        <w:spacing w:before="0" w:after="0" w:line="240" w:lineRule="auto"/>
      </w:pPr>
      <w:r>
        <w:separator/>
      </w:r>
    </w:p>
  </w:endnote>
  <w:endnote w:type="continuationSeparator" w:id="0">
    <w:p w:rsidR="00261E01" w:rsidRDefault="00261E01" w:rsidP="00261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1" w:rsidRDefault="00261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61E01">
      <w:tc>
        <w:tcPr>
          <w:tcW w:w="918" w:type="dxa"/>
        </w:tcPr>
        <w:p w:rsidR="00261E01" w:rsidRPr="00261E01" w:rsidRDefault="00261E01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261E01">
            <w:rPr>
              <w:color w:val="F79646" w:themeColor="accent6"/>
            </w:rPr>
            <w:fldChar w:fldCharType="begin"/>
          </w:r>
          <w:r w:rsidRPr="00261E01">
            <w:rPr>
              <w:color w:val="F79646" w:themeColor="accent6"/>
            </w:rPr>
            <w:instrText xml:space="preserve"> PAGE   \* MERGEFORMAT </w:instrText>
          </w:r>
          <w:r w:rsidRPr="00261E01">
            <w:rPr>
              <w:color w:val="F79646" w:themeColor="accent6"/>
            </w:rPr>
            <w:fldChar w:fldCharType="separate"/>
          </w:r>
          <w:r w:rsidRPr="00261E01">
            <w:rPr>
              <w:b/>
              <w:noProof/>
              <w:color w:val="F79646" w:themeColor="accent6"/>
              <w:sz w:val="32"/>
              <w:szCs w:val="32"/>
            </w:rPr>
            <w:t>1</w:t>
          </w:r>
          <w:r w:rsidRPr="00261E01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261E01" w:rsidRDefault="00261E01">
          <w:pPr>
            <w:pStyle w:val="Footer"/>
          </w:pPr>
          <w:r w:rsidRPr="00261E01">
            <w:drawing>
              <wp:inline distT="0" distB="0" distL="0" distR="0">
                <wp:extent cx="2419350" cy="571500"/>
                <wp:effectExtent l="19050" t="0" r="0" b="0"/>
                <wp:docPr id="2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1E01" w:rsidRPr="00261E01" w:rsidRDefault="00261E01" w:rsidP="00261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1" w:rsidRDefault="00261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01" w:rsidRDefault="00261E01" w:rsidP="00261E01">
      <w:pPr>
        <w:spacing w:before="0" w:after="0" w:line="240" w:lineRule="auto"/>
      </w:pPr>
      <w:r>
        <w:separator/>
      </w:r>
    </w:p>
  </w:footnote>
  <w:footnote w:type="continuationSeparator" w:id="0">
    <w:p w:rsidR="00261E01" w:rsidRDefault="00261E01" w:rsidP="00261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1" w:rsidRDefault="00261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1" w:rsidRDefault="00261E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1" w:rsidRDefault="00261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5707"/>
    <w:rsid w:val="00193961"/>
    <w:rsid w:val="001C38E0"/>
    <w:rsid w:val="00261E01"/>
    <w:rsid w:val="003752A7"/>
    <w:rsid w:val="00634906"/>
    <w:rsid w:val="007C33D7"/>
    <w:rsid w:val="008004D5"/>
    <w:rsid w:val="00913E90"/>
    <w:rsid w:val="00A2379D"/>
    <w:rsid w:val="00C25707"/>
    <w:rsid w:val="00C9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A7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2A7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2A7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2A7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2A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2A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2A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2A7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2A7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2A7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2A7"/>
    <w:rPr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752A7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752A7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752A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2A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752A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2A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2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2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2A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2A7"/>
    <w:pPr>
      <w:spacing w:before="720"/>
    </w:pPr>
    <w:rPr>
      <w:caps/>
      <w:color w:val="E36C0A" w:themeColor="accent6" w:themeShade="BF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752A7"/>
    <w:rPr>
      <w:caps/>
      <w:color w:val="E36C0A" w:themeColor="accent6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2A7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752A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752A7"/>
    <w:rPr>
      <w:b/>
      <w:bCs/>
    </w:rPr>
  </w:style>
  <w:style w:type="character" w:styleId="Emphasis">
    <w:name w:val="Emphasis"/>
    <w:uiPriority w:val="20"/>
    <w:qFormat/>
    <w:rsid w:val="003752A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752A7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752A7"/>
  </w:style>
  <w:style w:type="paragraph" w:styleId="ListParagraph">
    <w:name w:val="List Paragraph"/>
    <w:basedOn w:val="Normal"/>
    <w:uiPriority w:val="34"/>
    <w:qFormat/>
    <w:rsid w:val="00375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52A7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752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2A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2A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752A7"/>
    <w:rPr>
      <w:i/>
      <w:iCs/>
      <w:color w:val="243F60"/>
    </w:rPr>
  </w:style>
  <w:style w:type="character" w:styleId="IntenseEmphasis">
    <w:name w:val="Intense Emphasis"/>
    <w:uiPriority w:val="21"/>
    <w:qFormat/>
    <w:rsid w:val="003752A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752A7"/>
    <w:rPr>
      <w:b/>
      <w:bCs/>
      <w:color w:val="4F81BD"/>
    </w:rPr>
  </w:style>
  <w:style w:type="character" w:styleId="IntenseReference">
    <w:name w:val="Intense Reference"/>
    <w:uiPriority w:val="32"/>
    <w:qFormat/>
    <w:rsid w:val="003752A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752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2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61E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01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1E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01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0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12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62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2012-10-01T02:51:00Z</dcterms:created>
  <dcterms:modified xsi:type="dcterms:W3CDTF">2019-01-02T18:53:00Z</dcterms:modified>
</cp:coreProperties>
</file>