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BA" w:rsidRPr="004E01A4" w:rsidRDefault="000407BA" w:rsidP="004E01A4">
      <w:pPr>
        <w:pStyle w:val="Title"/>
        <w:rPr>
          <w:sz w:val="40"/>
          <w:szCs w:val="40"/>
        </w:rPr>
      </w:pPr>
      <w:r w:rsidRPr="004E01A4">
        <w:rPr>
          <w:sz w:val="40"/>
          <w:szCs w:val="40"/>
        </w:rPr>
        <w:t>Month End Closing Procedures</w:t>
      </w:r>
    </w:p>
    <w:p w:rsidR="000407BA" w:rsidRPr="000407BA" w:rsidRDefault="00FD630A" w:rsidP="00FD630A">
      <w:r>
        <w:t xml:space="preserve">Due to the flexibility of the Titan accounting system, much of the rigidity and imperative typical of the monthly closing </w:t>
      </w:r>
      <w:r w:rsidR="005962E5">
        <w:t xml:space="preserve">in other software </w:t>
      </w:r>
      <w:r>
        <w:t xml:space="preserve">is removed. Transactions can be </w:t>
      </w:r>
      <w:r w:rsidR="00602D4A">
        <w:t xml:space="preserve">posted to past periods months after the fact. Periods that have been “closed” can be reopened as needed. Financial reports can be run as of any financial period and rerun as needed. No specific journal entries must be entered at the conclusion of the calendar month. </w:t>
      </w:r>
      <w:r w:rsidR="009E78DA">
        <w:t xml:space="preserve"> Obviously though, you will want the vast majority of your transactions posted at the time they occur and in the accounting period where they belong so that there are minimal exceptions to deal with. (NOTE: Remember that the processing date at the top of the module screen affects the date of the transactions posted from that workstation but NOT the accounting period. Only the Period at the top of the module screen, and which is common to all workstations opening that module, is used to determine the accounting period to which transactions will be posted unless manually overridden at the time of the posting.) The following tasks should be performed as soon as the bulk of the transactions in a period are posted and before there are new transactions posted that belong in the next period. </w:t>
      </w:r>
    </w:p>
    <w:p w:rsidR="000407BA" w:rsidRPr="000407BA" w:rsidRDefault="000407BA" w:rsidP="000407BA">
      <w:pPr>
        <w:pStyle w:val="Heading2"/>
      </w:pPr>
      <w:r w:rsidRPr="000407BA">
        <w:t>Inventory/Purchasing</w:t>
      </w:r>
    </w:p>
    <w:p w:rsidR="000407BA" w:rsidRPr="000407BA" w:rsidRDefault="000407BA" w:rsidP="00FD630A">
      <w:pPr>
        <w:numPr>
          <w:ilvl w:val="0"/>
          <w:numId w:val="19"/>
        </w:numPr>
      </w:pPr>
      <w:r w:rsidRPr="000407BA">
        <w:t>Update current inventory period</w:t>
      </w:r>
    </w:p>
    <w:p w:rsidR="000407BA" w:rsidRPr="000407BA" w:rsidRDefault="000407BA" w:rsidP="000407BA">
      <w:pPr>
        <w:pStyle w:val="Heading2"/>
      </w:pPr>
      <w:r w:rsidRPr="000407BA">
        <w:t>Accounts Payable</w:t>
      </w:r>
    </w:p>
    <w:p w:rsidR="000407BA" w:rsidRPr="000407BA" w:rsidRDefault="000407BA" w:rsidP="000407BA">
      <w:pPr>
        <w:numPr>
          <w:ilvl w:val="0"/>
          <w:numId w:val="20"/>
        </w:numPr>
      </w:pPr>
      <w:r w:rsidRPr="000407BA">
        <w:t>Print and post all batches</w:t>
      </w:r>
    </w:p>
    <w:p w:rsidR="000407BA" w:rsidRPr="000407BA" w:rsidRDefault="000407BA" w:rsidP="000407BA">
      <w:pPr>
        <w:numPr>
          <w:ilvl w:val="0"/>
          <w:numId w:val="20"/>
        </w:numPr>
      </w:pPr>
      <w:r w:rsidRPr="000407BA">
        <w:t>Print Aging report</w:t>
      </w:r>
    </w:p>
    <w:p w:rsidR="000407BA" w:rsidRPr="000407BA" w:rsidRDefault="000407BA" w:rsidP="00FD630A">
      <w:pPr>
        <w:numPr>
          <w:ilvl w:val="0"/>
          <w:numId w:val="20"/>
        </w:numPr>
      </w:pPr>
      <w:r w:rsidRPr="000407BA">
        <w:t>Update current accounting period</w:t>
      </w:r>
    </w:p>
    <w:p w:rsidR="000407BA" w:rsidRPr="000407BA" w:rsidRDefault="000407BA" w:rsidP="000407BA">
      <w:pPr>
        <w:pStyle w:val="Heading2"/>
      </w:pPr>
      <w:r w:rsidRPr="000407BA">
        <w:t>Accounts Receivable</w:t>
      </w:r>
    </w:p>
    <w:p w:rsidR="000407BA" w:rsidRPr="000407BA" w:rsidRDefault="000407BA" w:rsidP="000407BA">
      <w:pPr>
        <w:numPr>
          <w:ilvl w:val="0"/>
          <w:numId w:val="21"/>
        </w:numPr>
      </w:pPr>
      <w:r w:rsidRPr="000407BA">
        <w:t>Run Generate Late Charge Batch</w:t>
      </w:r>
    </w:p>
    <w:p w:rsidR="000407BA" w:rsidRPr="000407BA" w:rsidRDefault="000407BA" w:rsidP="000407BA">
      <w:pPr>
        <w:numPr>
          <w:ilvl w:val="0"/>
          <w:numId w:val="21"/>
        </w:numPr>
      </w:pPr>
      <w:r w:rsidRPr="000407BA">
        <w:t>Print and post all batches</w:t>
      </w:r>
    </w:p>
    <w:p w:rsidR="000407BA" w:rsidRPr="000407BA" w:rsidRDefault="000407BA" w:rsidP="000407BA">
      <w:pPr>
        <w:numPr>
          <w:ilvl w:val="0"/>
          <w:numId w:val="21"/>
        </w:numPr>
      </w:pPr>
      <w:r w:rsidRPr="000407BA">
        <w:t>Print Aging report</w:t>
      </w:r>
    </w:p>
    <w:p w:rsidR="000407BA" w:rsidRPr="000407BA" w:rsidRDefault="000407BA" w:rsidP="000407BA">
      <w:pPr>
        <w:numPr>
          <w:ilvl w:val="0"/>
          <w:numId w:val="21"/>
        </w:numPr>
      </w:pPr>
      <w:r w:rsidRPr="000407BA">
        <w:t>Print Statements</w:t>
      </w:r>
    </w:p>
    <w:p w:rsidR="000407BA" w:rsidRPr="000407BA" w:rsidRDefault="000407BA" w:rsidP="00FD630A">
      <w:pPr>
        <w:numPr>
          <w:ilvl w:val="0"/>
          <w:numId w:val="21"/>
        </w:numPr>
      </w:pPr>
      <w:r w:rsidRPr="000407BA">
        <w:t>Update current accounting period</w:t>
      </w:r>
    </w:p>
    <w:p w:rsidR="000407BA" w:rsidRPr="000407BA" w:rsidRDefault="000407BA" w:rsidP="000407BA">
      <w:pPr>
        <w:pStyle w:val="Heading2"/>
      </w:pPr>
      <w:r w:rsidRPr="000407BA">
        <w:t>General Ledger</w:t>
      </w:r>
    </w:p>
    <w:p w:rsidR="000407BA" w:rsidRPr="000407BA" w:rsidRDefault="000407BA" w:rsidP="000407BA">
      <w:pPr>
        <w:numPr>
          <w:ilvl w:val="0"/>
          <w:numId w:val="22"/>
        </w:numPr>
      </w:pPr>
      <w:r w:rsidRPr="000407BA">
        <w:t>Print and post all batches</w:t>
      </w:r>
    </w:p>
    <w:p w:rsidR="000407BA" w:rsidRPr="000407BA" w:rsidRDefault="000407BA" w:rsidP="000407BA">
      <w:pPr>
        <w:numPr>
          <w:ilvl w:val="0"/>
          <w:numId w:val="22"/>
        </w:numPr>
      </w:pPr>
      <w:r w:rsidRPr="000407BA">
        <w:lastRenderedPageBreak/>
        <w:t>Print Trial Balance</w:t>
      </w:r>
    </w:p>
    <w:p w:rsidR="000407BA" w:rsidRPr="000407BA" w:rsidRDefault="000407BA" w:rsidP="000407BA">
      <w:pPr>
        <w:numPr>
          <w:ilvl w:val="0"/>
          <w:numId w:val="22"/>
        </w:numPr>
      </w:pPr>
      <w:r w:rsidRPr="000407BA">
        <w:t>Update current accounting period</w:t>
      </w:r>
    </w:p>
    <w:sectPr w:rsidR="000407BA" w:rsidRPr="000407BA" w:rsidSect="000024B1">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F5" w:rsidRDefault="00DF75F5" w:rsidP="00F15465">
      <w:pPr>
        <w:spacing w:before="0" w:after="0" w:line="240" w:lineRule="auto"/>
      </w:pPr>
      <w:r>
        <w:separator/>
      </w:r>
    </w:p>
  </w:endnote>
  <w:endnote w:type="continuationSeparator" w:id="0">
    <w:p w:rsidR="00DF75F5" w:rsidRDefault="00DF75F5" w:rsidP="00F1546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DF75F5">
      <w:tc>
        <w:tcPr>
          <w:tcW w:w="918" w:type="dxa"/>
        </w:tcPr>
        <w:p w:rsidR="00DF75F5" w:rsidRPr="004E01A4" w:rsidRDefault="00DF75F5">
          <w:pPr>
            <w:pStyle w:val="Footer"/>
            <w:jc w:val="right"/>
            <w:rPr>
              <w:b/>
              <w:color w:val="F79646" w:themeColor="accent6"/>
              <w:sz w:val="32"/>
              <w:szCs w:val="32"/>
            </w:rPr>
          </w:pPr>
          <w:r w:rsidRPr="004E01A4">
            <w:rPr>
              <w:color w:val="F79646" w:themeColor="accent6"/>
            </w:rPr>
            <w:fldChar w:fldCharType="begin"/>
          </w:r>
          <w:r w:rsidRPr="004E01A4">
            <w:rPr>
              <w:color w:val="F79646" w:themeColor="accent6"/>
            </w:rPr>
            <w:instrText xml:space="preserve"> PAGE   \* MERGEFORMAT </w:instrText>
          </w:r>
          <w:r w:rsidRPr="004E01A4">
            <w:rPr>
              <w:color w:val="F79646" w:themeColor="accent6"/>
            </w:rPr>
            <w:fldChar w:fldCharType="separate"/>
          </w:r>
          <w:r w:rsidR="005962E5" w:rsidRPr="005962E5">
            <w:rPr>
              <w:b/>
              <w:noProof/>
              <w:color w:val="F79646" w:themeColor="accent6"/>
              <w:sz w:val="32"/>
              <w:szCs w:val="32"/>
            </w:rPr>
            <w:t>1</w:t>
          </w:r>
          <w:r w:rsidRPr="004E01A4">
            <w:rPr>
              <w:color w:val="F79646" w:themeColor="accent6"/>
            </w:rPr>
            <w:fldChar w:fldCharType="end"/>
          </w:r>
        </w:p>
      </w:tc>
      <w:tc>
        <w:tcPr>
          <w:tcW w:w="7938" w:type="dxa"/>
        </w:tcPr>
        <w:p w:rsidR="00DF75F5" w:rsidRDefault="00DF75F5">
          <w:pPr>
            <w:pStyle w:val="Footer"/>
          </w:pPr>
          <w:r>
            <w:rPr>
              <w:noProof/>
              <w:lang w:bidi="ar-SA"/>
            </w:rPr>
            <w:drawing>
              <wp:inline distT="0" distB="0" distL="0" distR="0">
                <wp:extent cx="2181225" cy="515250"/>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02040" cy="520167"/>
                        </a:xfrm>
                        <a:prstGeom prst="rect">
                          <a:avLst/>
                        </a:prstGeom>
                      </pic:spPr>
                    </pic:pic>
                  </a:graphicData>
                </a:graphic>
              </wp:inline>
            </w:drawing>
          </w:r>
        </w:p>
      </w:tc>
    </w:tr>
  </w:tbl>
  <w:p w:rsidR="00DF75F5" w:rsidRDefault="00DF7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F5" w:rsidRDefault="00DF75F5" w:rsidP="00F15465">
      <w:pPr>
        <w:spacing w:before="0" w:after="0" w:line="240" w:lineRule="auto"/>
      </w:pPr>
      <w:r>
        <w:separator/>
      </w:r>
    </w:p>
  </w:footnote>
  <w:footnote w:type="continuationSeparator" w:id="0">
    <w:p w:rsidR="00DF75F5" w:rsidRDefault="00DF75F5" w:rsidP="00F1546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81E"/>
    <w:multiLevelType w:val="hybridMultilevel"/>
    <w:tmpl w:val="954633D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63E2D1E"/>
    <w:multiLevelType w:val="hybridMultilevel"/>
    <w:tmpl w:val="4D4E2C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9091FCB"/>
    <w:multiLevelType w:val="hybridMultilevel"/>
    <w:tmpl w:val="916A21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B943143"/>
    <w:multiLevelType w:val="hybridMultilevel"/>
    <w:tmpl w:val="1AE06A6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C161D03"/>
    <w:multiLevelType w:val="multilevel"/>
    <w:tmpl w:val="51905C22"/>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nsid w:val="22001033"/>
    <w:multiLevelType w:val="hybridMultilevel"/>
    <w:tmpl w:val="38A0A4C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1E7EB2"/>
    <w:multiLevelType w:val="multilevel"/>
    <w:tmpl w:val="916A2102"/>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7">
    <w:nsid w:val="23873D8E"/>
    <w:multiLevelType w:val="hybridMultilevel"/>
    <w:tmpl w:val="51905C2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45E55DF"/>
    <w:multiLevelType w:val="hybridMultilevel"/>
    <w:tmpl w:val="08D42F6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2682744B"/>
    <w:multiLevelType w:val="hybridMultilevel"/>
    <w:tmpl w:val="266EC144"/>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2EE95E87"/>
    <w:multiLevelType w:val="multilevel"/>
    <w:tmpl w:val="266EC14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1">
    <w:nsid w:val="389B4288"/>
    <w:multiLevelType w:val="hybridMultilevel"/>
    <w:tmpl w:val="C3EA77F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8EB54BB"/>
    <w:multiLevelType w:val="hybridMultilevel"/>
    <w:tmpl w:val="B59493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0745B86"/>
    <w:multiLevelType w:val="hybridMultilevel"/>
    <w:tmpl w:val="C3E0023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551C5A92"/>
    <w:multiLevelType w:val="multilevel"/>
    <w:tmpl w:val="8BEEA902"/>
    <w:lvl w:ilvl="0">
      <w:start w:val="1"/>
      <w:numFmt w:val="decimal"/>
      <w:lvlText w:val="%1."/>
      <w:lvlJc w:val="left"/>
      <w:pPr>
        <w:tabs>
          <w:tab w:val="num" w:pos="2160"/>
        </w:tabs>
        <w:ind w:left="21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2214F30"/>
    <w:multiLevelType w:val="hybridMultilevel"/>
    <w:tmpl w:val="ECF4E948"/>
    <w:lvl w:ilvl="0" w:tplc="17904A20">
      <w:start w:val="1"/>
      <w:numFmt w:val="decimal"/>
      <w:lvlText w:val="%1."/>
      <w:lvlJc w:val="left"/>
      <w:pPr>
        <w:tabs>
          <w:tab w:val="num" w:pos="2160"/>
        </w:tabs>
        <w:ind w:left="216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C901740"/>
    <w:multiLevelType w:val="multilevel"/>
    <w:tmpl w:val="C3EA77FC"/>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7">
    <w:nsid w:val="774861C5"/>
    <w:multiLevelType w:val="hybridMultilevel"/>
    <w:tmpl w:val="8BEEA9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0"/>
  </w:num>
  <w:num w:numId="4">
    <w:abstractNumId w:val="7"/>
  </w:num>
  <w:num w:numId="5">
    <w:abstractNumId w:val="4"/>
  </w:num>
  <w:num w:numId="6">
    <w:abstractNumId w:val="12"/>
  </w:num>
  <w:num w:numId="7">
    <w:abstractNumId w:val="17"/>
  </w:num>
  <w:num w:numId="8">
    <w:abstractNumId w:val="6"/>
  </w:num>
  <w:num w:numId="9">
    <w:abstractNumId w:val="11"/>
  </w:num>
  <w:num w:numId="10">
    <w:abstractNumId w:val="5"/>
  </w:num>
  <w:num w:numId="11">
    <w:abstractNumId w:val="16"/>
  </w:num>
  <w:num w:numId="12">
    <w:abstractNumId w:val="3"/>
  </w:num>
  <w:num w:numId="13">
    <w:abstractNumId w:val="13"/>
  </w:num>
  <w:num w:numId="14">
    <w:abstractNumId w:val="14"/>
  </w:num>
  <w:num w:numId="15">
    <w:abstractNumId w:val="15"/>
  </w:num>
  <w:num w:numId="16">
    <w:abstractNumId w:val="1"/>
  </w:num>
  <w:num w:numId="17">
    <w:abstractNumId w:val="0"/>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13313"/>
  </w:hdrShapeDefaults>
  <w:footnotePr>
    <w:footnote w:id="-1"/>
    <w:footnote w:id="0"/>
  </w:footnotePr>
  <w:endnotePr>
    <w:endnote w:id="-1"/>
    <w:endnote w:id="0"/>
  </w:endnotePr>
  <w:compat>
    <w:applyBreakingRules/>
  </w:compat>
  <w:rsids>
    <w:rsidRoot w:val="00C5123B"/>
    <w:rsid w:val="000024B1"/>
    <w:rsid w:val="0000386A"/>
    <w:rsid w:val="000407BA"/>
    <w:rsid w:val="00084ECF"/>
    <w:rsid w:val="000B4217"/>
    <w:rsid w:val="00222F0E"/>
    <w:rsid w:val="004E01A4"/>
    <w:rsid w:val="005962E5"/>
    <w:rsid w:val="005E2362"/>
    <w:rsid w:val="00602D4A"/>
    <w:rsid w:val="0063776E"/>
    <w:rsid w:val="00670F48"/>
    <w:rsid w:val="007B3FC2"/>
    <w:rsid w:val="00821F87"/>
    <w:rsid w:val="008A3837"/>
    <w:rsid w:val="008C72D0"/>
    <w:rsid w:val="008F360B"/>
    <w:rsid w:val="0093006F"/>
    <w:rsid w:val="00935D62"/>
    <w:rsid w:val="00972815"/>
    <w:rsid w:val="00975B0F"/>
    <w:rsid w:val="00984E05"/>
    <w:rsid w:val="009A6C1A"/>
    <w:rsid w:val="009B010E"/>
    <w:rsid w:val="009E78DA"/>
    <w:rsid w:val="00A52C7C"/>
    <w:rsid w:val="00A54DD7"/>
    <w:rsid w:val="00AD6DAB"/>
    <w:rsid w:val="00B54ECE"/>
    <w:rsid w:val="00BD05A7"/>
    <w:rsid w:val="00C5123B"/>
    <w:rsid w:val="00DA3A19"/>
    <w:rsid w:val="00DF018F"/>
    <w:rsid w:val="00DF75F5"/>
    <w:rsid w:val="00E322AB"/>
    <w:rsid w:val="00F15465"/>
    <w:rsid w:val="00FA2894"/>
    <w:rsid w:val="00FB1C89"/>
    <w:rsid w:val="00FD6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0E"/>
    <w:pPr>
      <w:spacing w:before="200" w:after="200" w:line="276" w:lineRule="auto"/>
    </w:pPr>
    <w:rPr>
      <w:sz w:val="22"/>
      <w:szCs w:val="22"/>
      <w:lang w:bidi="en-US"/>
    </w:rPr>
  </w:style>
  <w:style w:type="paragraph" w:styleId="Heading1">
    <w:name w:val="heading 1"/>
    <w:basedOn w:val="Normal"/>
    <w:next w:val="Normal"/>
    <w:link w:val="Heading1Char"/>
    <w:uiPriority w:val="9"/>
    <w:qFormat/>
    <w:rsid w:val="009B010E"/>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unhideWhenUsed/>
    <w:qFormat/>
    <w:rsid w:val="009B010E"/>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9B010E"/>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9B010E"/>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9B010E"/>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9B010E"/>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9B010E"/>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9B010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9B010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006F"/>
    <w:rPr>
      <w:rFonts w:ascii="Tahoma" w:hAnsi="Tahoma" w:cs="Tahoma"/>
      <w:sz w:val="16"/>
      <w:szCs w:val="16"/>
    </w:rPr>
  </w:style>
  <w:style w:type="character" w:customStyle="1" w:styleId="Heading1Char">
    <w:name w:val="Heading 1 Char"/>
    <w:basedOn w:val="DefaultParagraphFont"/>
    <w:link w:val="Heading1"/>
    <w:uiPriority w:val="9"/>
    <w:rsid w:val="009B010E"/>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9B010E"/>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9B010E"/>
    <w:rPr>
      <w:caps/>
      <w:color w:val="E36C0A"/>
      <w:spacing w:val="15"/>
      <w:sz w:val="22"/>
      <w:szCs w:val="22"/>
      <w:lang w:bidi="en-US"/>
    </w:rPr>
  </w:style>
  <w:style w:type="character" w:customStyle="1" w:styleId="Heading4Char">
    <w:name w:val="Heading 4 Char"/>
    <w:basedOn w:val="DefaultParagraphFont"/>
    <w:link w:val="Heading4"/>
    <w:uiPriority w:val="9"/>
    <w:rsid w:val="009B010E"/>
    <w:rPr>
      <w:caps/>
      <w:color w:val="365F91"/>
      <w:spacing w:val="10"/>
    </w:rPr>
  </w:style>
  <w:style w:type="character" w:customStyle="1" w:styleId="Heading5Char">
    <w:name w:val="Heading 5 Char"/>
    <w:basedOn w:val="DefaultParagraphFont"/>
    <w:link w:val="Heading5"/>
    <w:uiPriority w:val="9"/>
    <w:semiHidden/>
    <w:rsid w:val="009B010E"/>
    <w:rPr>
      <w:caps/>
      <w:color w:val="365F91"/>
      <w:spacing w:val="10"/>
    </w:rPr>
  </w:style>
  <w:style w:type="character" w:customStyle="1" w:styleId="Heading6Char">
    <w:name w:val="Heading 6 Char"/>
    <w:basedOn w:val="DefaultParagraphFont"/>
    <w:link w:val="Heading6"/>
    <w:uiPriority w:val="9"/>
    <w:rsid w:val="009B010E"/>
    <w:rPr>
      <w:caps/>
      <w:color w:val="365F91"/>
      <w:spacing w:val="10"/>
    </w:rPr>
  </w:style>
  <w:style w:type="character" w:customStyle="1" w:styleId="Heading7Char">
    <w:name w:val="Heading 7 Char"/>
    <w:basedOn w:val="DefaultParagraphFont"/>
    <w:link w:val="Heading7"/>
    <w:uiPriority w:val="9"/>
    <w:semiHidden/>
    <w:rsid w:val="009B010E"/>
    <w:rPr>
      <w:caps/>
      <w:color w:val="365F91"/>
      <w:spacing w:val="10"/>
    </w:rPr>
  </w:style>
  <w:style w:type="character" w:customStyle="1" w:styleId="Heading8Char">
    <w:name w:val="Heading 8 Char"/>
    <w:basedOn w:val="DefaultParagraphFont"/>
    <w:link w:val="Heading8"/>
    <w:uiPriority w:val="9"/>
    <w:semiHidden/>
    <w:rsid w:val="009B010E"/>
    <w:rPr>
      <w:caps/>
      <w:spacing w:val="10"/>
      <w:sz w:val="18"/>
      <w:szCs w:val="18"/>
    </w:rPr>
  </w:style>
  <w:style w:type="character" w:customStyle="1" w:styleId="Heading9Char">
    <w:name w:val="Heading 9 Char"/>
    <w:basedOn w:val="DefaultParagraphFont"/>
    <w:link w:val="Heading9"/>
    <w:uiPriority w:val="9"/>
    <w:semiHidden/>
    <w:rsid w:val="009B010E"/>
    <w:rPr>
      <w:i/>
      <w:caps/>
      <w:spacing w:val="10"/>
      <w:sz w:val="18"/>
      <w:szCs w:val="18"/>
    </w:rPr>
  </w:style>
  <w:style w:type="paragraph" w:styleId="Caption">
    <w:name w:val="caption"/>
    <w:basedOn w:val="Normal"/>
    <w:next w:val="Normal"/>
    <w:uiPriority w:val="35"/>
    <w:semiHidden/>
    <w:unhideWhenUsed/>
    <w:qFormat/>
    <w:rsid w:val="009B010E"/>
    <w:rPr>
      <w:b/>
      <w:bCs/>
      <w:color w:val="365F91"/>
      <w:sz w:val="16"/>
      <w:szCs w:val="16"/>
    </w:rPr>
  </w:style>
  <w:style w:type="paragraph" w:styleId="Title">
    <w:name w:val="Title"/>
    <w:basedOn w:val="Normal"/>
    <w:next w:val="Normal"/>
    <w:link w:val="TitleChar"/>
    <w:uiPriority w:val="10"/>
    <w:qFormat/>
    <w:rsid w:val="004E01A4"/>
    <w:pPr>
      <w:spacing w:before="720"/>
    </w:pPr>
    <w:rPr>
      <w:caps/>
      <w:color w:val="F79646" w:themeColor="accent6"/>
      <w:spacing w:val="10"/>
      <w:kern w:val="28"/>
      <w:sz w:val="52"/>
      <w:szCs w:val="52"/>
      <w:lang w:bidi="ar-SA"/>
    </w:rPr>
  </w:style>
  <w:style w:type="character" w:customStyle="1" w:styleId="TitleChar">
    <w:name w:val="Title Char"/>
    <w:basedOn w:val="DefaultParagraphFont"/>
    <w:link w:val="Title"/>
    <w:uiPriority w:val="10"/>
    <w:rsid w:val="004E01A4"/>
    <w:rPr>
      <w:caps/>
      <w:color w:val="F79646" w:themeColor="accent6"/>
      <w:spacing w:val="10"/>
      <w:kern w:val="28"/>
      <w:sz w:val="52"/>
      <w:szCs w:val="52"/>
    </w:rPr>
  </w:style>
  <w:style w:type="paragraph" w:styleId="Subtitle">
    <w:name w:val="Subtitle"/>
    <w:basedOn w:val="Normal"/>
    <w:next w:val="Normal"/>
    <w:link w:val="SubtitleChar"/>
    <w:uiPriority w:val="11"/>
    <w:qFormat/>
    <w:rsid w:val="009B010E"/>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9B010E"/>
    <w:rPr>
      <w:caps/>
      <w:color w:val="595959"/>
      <w:spacing w:val="10"/>
      <w:sz w:val="24"/>
      <w:szCs w:val="24"/>
    </w:rPr>
  </w:style>
  <w:style w:type="character" w:styleId="Strong">
    <w:name w:val="Strong"/>
    <w:uiPriority w:val="22"/>
    <w:qFormat/>
    <w:rsid w:val="009B010E"/>
    <w:rPr>
      <w:b/>
      <w:bCs/>
    </w:rPr>
  </w:style>
  <w:style w:type="character" w:styleId="Emphasis">
    <w:name w:val="Emphasis"/>
    <w:uiPriority w:val="20"/>
    <w:qFormat/>
    <w:rsid w:val="009B010E"/>
    <w:rPr>
      <w:caps/>
      <w:color w:val="243F60"/>
      <w:spacing w:val="5"/>
    </w:rPr>
  </w:style>
  <w:style w:type="paragraph" w:styleId="NoSpacing">
    <w:name w:val="No Spacing"/>
    <w:basedOn w:val="Normal"/>
    <w:link w:val="NoSpacingChar"/>
    <w:uiPriority w:val="1"/>
    <w:qFormat/>
    <w:rsid w:val="009B010E"/>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9B010E"/>
    <w:rPr>
      <w:sz w:val="20"/>
      <w:szCs w:val="20"/>
    </w:rPr>
  </w:style>
  <w:style w:type="paragraph" w:styleId="ListParagraph">
    <w:name w:val="List Paragraph"/>
    <w:basedOn w:val="Normal"/>
    <w:uiPriority w:val="34"/>
    <w:qFormat/>
    <w:rsid w:val="009B010E"/>
    <w:pPr>
      <w:ind w:left="720"/>
      <w:contextualSpacing/>
    </w:pPr>
  </w:style>
  <w:style w:type="paragraph" w:styleId="Quote">
    <w:name w:val="Quote"/>
    <w:basedOn w:val="Normal"/>
    <w:next w:val="Normal"/>
    <w:link w:val="QuoteChar"/>
    <w:uiPriority w:val="29"/>
    <w:qFormat/>
    <w:rsid w:val="009B010E"/>
    <w:rPr>
      <w:i/>
      <w:iCs/>
      <w:sz w:val="20"/>
      <w:szCs w:val="20"/>
      <w:lang w:bidi="ar-SA"/>
    </w:rPr>
  </w:style>
  <w:style w:type="character" w:customStyle="1" w:styleId="QuoteChar">
    <w:name w:val="Quote Char"/>
    <w:basedOn w:val="DefaultParagraphFont"/>
    <w:link w:val="Quote"/>
    <w:uiPriority w:val="29"/>
    <w:rsid w:val="009B010E"/>
    <w:rPr>
      <w:i/>
      <w:iCs/>
      <w:sz w:val="20"/>
      <w:szCs w:val="20"/>
    </w:rPr>
  </w:style>
  <w:style w:type="paragraph" w:styleId="IntenseQuote">
    <w:name w:val="Intense Quote"/>
    <w:basedOn w:val="Normal"/>
    <w:next w:val="Normal"/>
    <w:link w:val="IntenseQuoteChar"/>
    <w:uiPriority w:val="30"/>
    <w:qFormat/>
    <w:rsid w:val="009B010E"/>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9B010E"/>
    <w:rPr>
      <w:i/>
      <w:iCs/>
      <w:color w:val="4F81BD"/>
      <w:sz w:val="20"/>
      <w:szCs w:val="20"/>
    </w:rPr>
  </w:style>
  <w:style w:type="character" w:styleId="SubtleEmphasis">
    <w:name w:val="Subtle Emphasis"/>
    <w:uiPriority w:val="19"/>
    <w:qFormat/>
    <w:rsid w:val="009B010E"/>
    <w:rPr>
      <w:i/>
      <w:iCs/>
      <w:color w:val="243F60"/>
    </w:rPr>
  </w:style>
  <w:style w:type="character" w:styleId="IntenseEmphasis">
    <w:name w:val="Intense Emphasis"/>
    <w:uiPriority w:val="21"/>
    <w:qFormat/>
    <w:rsid w:val="009B010E"/>
    <w:rPr>
      <w:b/>
      <w:bCs/>
      <w:caps/>
      <w:color w:val="243F60"/>
      <w:spacing w:val="10"/>
    </w:rPr>
  </w:style>
  <w:style w:type="character" w:styleId="SubtleReference">
    <w:name w:val="Subtle Reference"/>
    <w:uiPriority w:val="31"/>
    <w:qFormat/>
    <w:rsid w:val="009B010E"/>
    <w:rPr>
      <w:b/>
      <w:bCs/>
      <w:color w:val="4F81BD"/>
    </w:rPr>
  </w:style>
  <w:style w:type="character" w:styleId="IntenseReference">
    <w:name w:val="Intense Reference"/>
    <w:uiPriority w:val="32"/>
    <w:qFormat/>
    <w:rsid w:val="009B010E"/>
    <w:rPr>
      <w:b/>
      <w:bCs/>
      <w:i/>
      <w:iCs/>
      <w:caps/>
      <w:color w:val="4F81BD"/>
    </w:rPr>
  </w:style>
  <w:style w:type="character" w:styleId="BookTitle">
    <w:name w:val="Book Title"/>
    <w:uiPriority w:val="33"/>
    <w:qFormat/>
    <w:rsid w:val="009B010E"/>
    <w:rPr>
      <w:b/>
      <w:bCs/>
      <w:i/>
      <w:iCs/>
      <w:spacing w:val="9"/>
    </w:rPr>
  </w:style>
  <w:style w:type="paragraph" w:styleId="TOCHeading">
    <w:name w:val="TOC Heading"/>
    <w:basedOn w:val="Heading1"/>
    <w:next w:val="Normal"/>
    <w:uiPriority w:val="39"/>
    <w:semiHidden/>
    <w:unhideWhenUsed/>
    <w:qFormat/>
    <w:rsid w:val="009B010E"/>
    <w:pPr>
      <w:outlineLvl w:val="9"/>
    </w:pPr>
  </w:style>
  <w:style w:type="paragraph" w:styleId="Header">
    <w:name w:val="header"/>
    <w:basedOn w:val="Normal"/>
    <w:link w:val="HeaderChar"/>
    <w:uiPriority w:val="99"/>
    <w:semiHidden/>
    <w:unhideWhenUsed/>
    <w:rsid w:val="00F1546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15465"/>
    <w:rPr>
      <w:sz w:val="20"/>
      <w:szCs w:val="20"/>
    </w:rPr>
  </w:style>
  <w:style w:type="paragraph" w:styleId="Footer">
    <w:name w:val="footer"/>
    <w:basedOn w:val="Normal"/>
    <w:link w:val="FooterChar"/>
    <w:uiPriority w:val="99"/>
    <w:unhideWhenUsed/>
    <w:rsid w:val="00F1546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5465"/>
    <w:rPr>
      <w:sz w:val="20"/>
      <w:szCs w:val="20"/>
    </w:rPr>
  </w:style>
</w:styles>
</file>

<file path=word/webSettings.xml><?xml version="1.0" encoding="utf-8"?>
<w:webSettings xmlns:r="http://schemas.openxmlformats.org/officeDocument/2006/relationships" xmlns:w="http://schemas.openxmlformats.org/wordprocessingml/2006/main">
  <w:divs>
    <w:div w:id="908657917">
      <w:bodyDiv w:val="1"/>
      <w:marLeft w:val="0"/>
      <w:marRight w:val="0"/>
      <w:marTop w:val="0"/>
      <w:marBottom w:val="0"/>
      <w:divBdr>
        <w:top w:val="none" w:sz="0" w:space="0" w:color="auto"/>
        <w:left w:val="none" w:sz="0" w:space="0" w:color="auto"/>
        <w:bottom w:val="none" w:sz="0" w:space="0" w:color="auto"/>
        <w:right w:val="none" w:sz="0" w:space="0" w:color="auto"/>
      </w:divBdr>
    </w:div>
    <w:div w:id="20423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280</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Year End Processing</vt:lpstr>
    </vt:vector>
  </TitlesOfParts>
  <Company>Business Computer Resources, Inc.</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End Processing</dc:title>
  <dc:creator>IS Manager</dc:creator>
  <cp:lastModifiedBy>Bruce</cp:lastModifiedBy>
  <cp:revision>2</cp:revision>
  <cp:lastPrinted>2011-12-12T15:00:00Z</cp:lastPrinted>
  <dcterms:created xsi:type="dcterms:W3CDTF">2018-12-31T22:28:00Z</dcterms:created>
  <dcterms:modified xsi:type="dcterms:W3CDTF">2018-12-31T22:28:00Z</dcterms:modified>
</cp:coreProperties>
</file>